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FCEF3D4" w14:textId="77777777" w:rsidR="004D20E3" w:rsidRDefault="001941B6">
      <w:pPr>
        <w:widowControl w:val="0"/>
        <w:pBdr>
          <w:top w:val="nil"/>
          <w:left w:val="nil"/>
          <w:bottom w:val="nil"/>
          <w:right w:val="nil"/>
          <w:between w:val="nil"/>
        </w:pBdr>
      </w:pPr>
      <w:r>
        <w:t>IB Economics</w:t>
      </w:r>
    </w:p>
    <w:p w14:paraId="616CCC61" w14:textId="3488EFA1" w:rsidR="004D20E3" w:rsidRDefault="001032C2">
      <w:pPr>
        <w:widowControl w:val="0"/>
        <w:pBdr>
          <w:top w:val="nil"/>
          <w:left w:val="nil"/>
          <w:bottom w:val="nil"/>
          <w:right w:val="nil"/>
          <w:between w:val="nil"/>
        </w:pBdr>
      </w:pPr>
      <w:r>
        <w:t>Microeconomics</w:t>
      </w:r>
      <w:r w:rsidR="00D0349A">
        <w:t xml:space="preserve"> </w:t>
      </w:r>
      <w:r w:rsidR="001941B6">
        <w:t>IA Commentary Planning Sheet</w:t>
      </w:r>
    </w:p>
    <w:p w14:paraId="25E98034" w14:textId="77777777" w:rsidR="004D20E3" w:rsidRDefault="004D20E3">
      <w:pPr>
        <w:widowControl w:val="0"/>
        <w:pBdr>
          <w:top w:val="nil"/>
          <w:left w:val="nil"/>
          <w:bottom w:val="nil"/>
          <w:right w:val="nil"/>
          <w:between w:val="nil"/>
        </w:pBdr>
      </w:pPr>
    </w:p>
    <w:p w14:paraId="09E81200" w14:textId="09165AC9" w:rsidR="004D20E3" w:rsidRDefault="001032C2">
      <w:pPr>
        <w:widowControl w:val="0"/>
        <w:pBdr>
          <w:top w:val="nil"/>
          <w:left w:val="nil"/>
          <w:bottom w:val="nil"/>
          <w:right w:val="nil"/>
          <w:between w:val="nil"/>
        </w:pBdr>
        <w:jc w:val="center"/>
        <w:rPr>
          <w:rFonts w:ascii="Droid Sans" w:eastAsia="Droid Sans" w:hAnsi="Droid Sans" w:cs="Droid Sans"/>
          <w:b/>
          <w:sz w:val="28"/>
          <w:szCs w:val="28"/>
          <w:u w:val="single"/>
        </w:rPr>
      </w:pPr>
      <w:r>
        <w:rPr>
          <w:rFonts w:ascii="Droid Sans" w:eastAsia="Droid Sans" w:hAnsi="Droid Sans" w:cs="Droid Sans"/>
          <w:b/>
          <w:sz w:val="28"/>
          <w:szCs w:val="28"/>
          <w:u w:val="single"/>
        </w:rPr>
        <w:t xml:space="preserve">Microeconomics </w:t>
      </w:r>
      <w:r w:rsidR="001941B6">
        <w:rPr>
          <w:rFonts w:ascii="Droid Sans" w:eastAsia="Droid Sans" w:hAnsi="Droid Sans" w:cs="Droid Sans"/>
          <w:b/>
          <w:sz w:val="28"/>
          <w:szCs w:val="28"/>
          <w:u w:val="single"/>
        </w:rPr>
        <w:t>IA Commentary Planning Sheet</w:t>
      </w:r>
    </w:p>
    <w:p w14:paraId="27074BF0" w14:textId="6BFB9A5A" w:rsidR="004D20E3" w:rsidRDefault="004D20E3">
      <w:pPr>
        <w:widowControl w:val="0"/>
        <w:pBdr>
          <w:top w:val="nil"/>
          <w:left w:val="nil"/>
          <w:bottom w:val="nil"/>
          <w:right w:val="nil"/>
          <w:between w:val="nil"/>
        </w:pBdr>
      </w:pPr>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20"/>
        <w:gridCol w:w="8280"/>
      </w:tblGrid>
      <w:tr w:rsidR="004D20E3" w14:paraId="216F361E" w14:textId="77777777" w:rsidTr="00EF505A">
        <w:tc>
          <w:tcPr>
            <w:tcW w:w="2520" w:type="dxa"/>
            <w:shd w:val="clear" w:color="auto" w:fill="F3F3F3"/>
            <w:tcMar>
              <w:top w:w="100" w:type="dxa"/>
              <w:left w:w="100" w:type="dxa"/>
              <w:bottom w:w="100" w:type="dxa"/>
              <w:right w:w="100" w:type="dxa"/>
            </w:tcMar>
          </w:tcPr>
          <w:p w14:paraId="5DF90A08" w14:textId="77777777" w:rsidR="004D20E3" w:rsidRDefault="001941B6">
            <w:pPr>
              <w:widowControl w:val="0"/>
              <w:pBdr>
                <w:top w:val="nil"/>
                <w:left w:val="nil"/>
                <w:bottom w:val="nil"/>
                <w:right w:val="nil"/>
                <w:between w:val="nil"/>
              </w:pBdr>
              <w:spacing w:line="240" w:lineRule="auto"/>
              <w:jc w:val="center"/>
              <w:rPr>
                <w:b/>
              </w:rPr>
            </w:pPr>
            <w:r>
              <w:rPr>
                <w:b/>
              </w:rPr>
              <w:t>Title</w:t>
            </w:r>
          </w:p>
        </w:tc>
        <w:tc>
          <w:tcPr>
            <w:tcW w:w="8280" w:type="dxa"/>
            <w:shd w:val="clear" w:color="auto" w:fill="auto"/>
            <w:tcMar>
              <w:top w:w="100" w:type="dxa"/>
              <w:left w:w="100" w:type="dxa"/>
              <w:bottom w:w="100" w:type="dxa"/>
              <w:right w:w="100" w:type="dxa"/>
            </w:tcMar>
          </w:tcPr>
          <w:p w14:paraId="3602B890" w14:textId="77777777" w:rsidR="004D20E3" w:rsidRDefault="004D20E3">
            <w:pPr>
              <w:widowControl w:val="0"/>
              <w:pBdr>
                <w:top w:val="nil"/>
                <w:left w:val="nil"/>
                <w:bottom w:val="nil"/>
                <w:right w:val="nil"/>
                <w:between w:val="nil"/>
              </w:pBdr>
              <w:spacing w:line="240" w:lineRule="auto"/>
            </w:pPr>
          </w:p>
        </w:tc>
      </w:tr>
      <w:tr w:rsidR="004D20E3" w14:paraId="508206F8" w14:textId="77777777" w:rsidTr="00EF505A">
        <w:tc>
          <w:tcPr>
            <w:tcW w:w="2520" w:type="dxa"/>
            <w:shd w:val="clear" w:color="auto" w:fill="F3F3F3"/>
            <w:tcMar>
              <w:top w:w="100" w:type="dxa"/>
              <w:left w:w="100" w:type="dxa"/>
              <w:bottom w:w="100" w:type="dxa"/>
              <w:right w:w="100" w:type="dxa"/>
            </w:tcMar>
          </w:tcPr>
          <w:p w14:paraId="5CFAEA43" w14:textId="77777777" w:rsidR="004D20E3" w:rsidRDefault="001941B6">
            <w:pPr>
              <w:widowControl w:val="0"/>
              <w:pBdr>
                <w:top w:val="nil"/>
                <w:left w:val="nil"/>
                <w:bottom w:val="nil"/>
                <w:right w:val="nil"/>
                <w:between w:val="nil"/>
              </w:pBdr>
              <w:spacing w:line="240" w:lineRule="auto"/>
              <w:jc w:val="center"/>
              <w:rPr>
                <w:b/>
              </w:rPr>
            </w:pPr>
            <w:r>
              <w:rPr>
                <w:b/>
              </w:rPr>
              <w:t>Source (Publication)</w:t>
            </w:r>
          </w:p>
          <w:p w14:paraId="427BF384" w14:textId="6C475A4E" w:rsidR="00D35ED3" w:rsidRDefault="00D35ED3">
            <w:pPr>
              <w:widowControl w:val="0"/>
              <w:pBdr>
                <w:top w:val="nil"/>
                <w:left w:val="nil"/>
                <w:bottom w:val="nil"/>
                <w:right w:val="nil"/>
                <w:between w:val="nil"/>
              </w:pBdr>
              <w:spacing w:line="240" w:lineRule="auto"/>
              <w:jc w:val="center"/>
              <w:rPr>
                <w:b/>
              </w:rPr>
            </w:pPr>
            <w:r>
              <w:rPr>
                <w:b/>
              </w:rPr>
              <w:t xml:space="preserve">Must be </w:t>
            </w:r>
            <w:r w:rsidR="00950B57">
              <w:rPr>
                <w:b/>
              </w:rPr>
              <w:t>different</w:t>
            </w:r>
            <w:r>
              <w:rPr>
                <w:b/>
              </w:rPr>
              <w:t xml:space="preserve"> from </w:t>
            </w:r>
            <w:r w:rsidR="00950B57">
              <w:rPr>
                <w:b/>
              </w:rPr>
              <w:t>other IA sources</w:t>
            </w:r>
          </w:p>
        </w:tc>
        <w:tc>
          <w:tcPr>
            <w:tcW w:w="8280" w:type="dxa"/>
            <w:shd w:val="clear" w:color="auto" w:fill="auto"/>
            <w:tcMar>
              <w:top w:w="100" w:type="dxa"/>
              <w:left w:w="100" w:type="dxa"/>
              <w:bottom w:w="100" w:type="dxa"/>
              <w:right w:w="100" w:type="dxa"/>
            </w:tcMar>
          </w:tcPr>
          <w:p w14:paraId="2839E7E5" w14:textId="77777777" w:rsidR="004D20E3" w:rsidRDefault="004D20E3">
            <w:pPr>
              <w:widowControl w:val="0"/>
              <w:pBdr>
                <w:top w:val="nil"/>
                <w:left w:val="nil"/>
                <w:bottom w:val="nil"/>
                <w:right w:val="nil"/>
                <w:between w:val="nil"/>
              </w:pBdr>
              <w:spacing w:line="240" w:lineRule="auto"/>
            </w:pPr>
          </w:p>
        </w:tc>
      </w:tr>
      <w:tr w:rsidR="004D20E3" w14:paraId="7B9AF0FF" w14:textId="77777777" w:rsidTr="00EF505A">
        <w:tc>
          <w:tcPr>
            <w:tcW w:w="2520" w:type="dxa"/>
            <w:shd w:val="clear" w:color="auto" w:fill="F3F3F3"/>
            <w:tcMar>
              <w:top w:w="100" w:type="dxa"/>
              <w:left w:w="100" w:type="dxa"/>
              <w:bottom w:w="100" w:type="dxa"/>
              <w:right w:w="100" w:type="dxa"/>
            </w:tcMar>
          </w:tcPr>
          <w:p w14:paraId="27523C93" w14:textId="77777777" w:rsidR="004D20E3" w:rsidRDefault="001941B6">
            <w:pPr>
              <w:widowControl w:val="0"/>
              <w:pBdr>
                <w:top w:val="nil"/>
                <w:left w:val="nil"/>
                <w:bottom w:val="nil"/>
                <w:right w:val="nil"/>
                <w:between w:val="nil"/>
              </w:pBdr>
              <w:spacing w:line="240" w:lineRule="auto"/>
              <w:jc w:val="center"/>
              <w:rPr>
                <w:b/>
              </w:rPr>
            </w:pPr>
            <w:r>
              <w:rPr>
                <w:b/>
              </w:rPr>
              <w:t>URL</w:t>
            </w:r>
          </w:p>
        </w:tc>
        <w:tc>
          <w:tcPr>
            <w:tcW w:w="8280" w:type="dxa"/>
            <w:shd w:val="clear" w:color="auto" w:fill="auto"/>
            <w:tcMar>
              <w:top w:w="100" w:type="dxa"/>
              <w:left w:w="100" w:type="dxa"/>
              <w:bottom w:w="100" w:type="dxa"/>
              <w:right w:w="100" w:type="dxa"/>
            </w:tcMar>
          </w:tcPr>
          <w:p w14:paraId="18EA9D22" w14:textId="77777777" w:rsidR="004D20E3" w:rsidRDefault="004D20E3">
            <w:pPr>
              <w:widowControl w:val="0"/>
              <w:pBdr>
                <w:top w:val="nil"/>
                <w:left w:val="nil"/>
                <w:bottom w:val="nil"/>
                <w:right w:val="nil"/>
                <w:between w:val="nil"/>
              </w:pBdr>
              <w:spacing w:line="240" w:lineRule="auto"/>
            </w:pPr>
          </w:p>
        </w:tc>
      </w:tr>
      <w:tr w:rsidR="004D20E3" w14:paraId="69508FB9" w14:textId="77777777" w:rsidTr="00EF505A">
        <w:tc>
          <w:tcPr>
            <w:tcW w:w="2520" w:type="dxa"/>
            <w:shd w:val="clear" w:color="auto" w:fill="F3F3F3"/>
            <w:tcMar>
              <w:top w:w="100" w:type="dxa"/>
              <w:left w:w="100" w:type="dxa"/>
              <w:bottom w:w="100" w:type="dxa"/>
              <w:right w:w="100" w:type="dxa"/>
            </w:tcMar>
          </w:tcPr>
          <w:p w14:paraId="021C6A11" w14:textId="77777777" w:rsidR="004D20E3" w:rsidRDefault="001941B6">
            <w:pPr>
              <w:widowControl w:val="0"/>
              <w:pBdr>
                <w:top w:val="nil"/>
                <w:left w:val="nil"/>
                <w:bottom w:val="nil"/>
                <w:right w:val="nil"/>
                <w:between w:val="nil"/>
              </w:pBdr>
              <w:spacing w:line="240" w:lineRule="auto"/>
              <w:jc w:val="center"/>
              <w:rPr>
                <w:b/>
              </w:rPr>
            </w:pPr>
            <w:r>
              <w:rPr>
                <w:b/>
              </w:rPr>
              <w:t>Publication Date</w:t>
            </w:r>
          </w:p>
        </w:tc>
        <w:tc>
          <w:tcPr>
            <w:tcW w:w="8280" w:type="dxa"/>
            <w:shd w:val="clear" w:color="auto" w:fill="auto"/>
            <w:tcMar>
              <w:top w:w="100" w:type="dxa"/>
              <w:left w:w="100" w:type="dxa"/>
              <w:bottom w:w="100" w:type="dxa"/>
              <w:right w:w="100" w:type="dxa"/>
            </w:tcMar>
          </w:tcPr>
          <w:p w14:paraId="171DB25E" w14:textId="77777777" w:rsidR="004D20E3" w:rsidRDefault="004D20E3">
            <w:pPr>
              <w:widowControl w:val="0"/>
              <w:pBdr>
                <w:top w:val="nil"/>
                <w:left w:val="nil"/>
                <w:bottom w:val="nil"/>
                <w:right w:val="nil"/>
                <w:between w:val="nil"/>
              </w:pBdr>
              <w:spacing w:line="240" w:lineRule="auto"/>
            </w:pPr>
          </w:p>
        </w:tc>
      </w:tr>
      <w:tr w:rsidR="004D20E3" w14:paraId="1F2EF633" w14:textId="77777777" w:rsidTr="00EF505A">
        <w:tc>
          <w:tcPr>
            <w:tcW w:w="2520" w:type="dxa"/>
            <w:shd w:val="clear" w:color="auto" w:fill="F3F3F3"/>
            <w:tcMar>
              <w:top w:w="100" w:type="dxa"/>
              <w:left w:w="100" w:type="dxa"/>
              <w:bottom w:w="100" w:type="dxa"/>
              <w:right w:w="100" w:type="dxa"/>
            </w:tcMar>
          </w:tcPr>
          <w:p w14:paraId="73A137F4" w14:textId="77777777" w:rsidR="004D20E3" w:rsidRDefault="00FB7D61">
            <w:pPr>
              <w:widowControl w:val="0"/>
              <w:pBdr>
                <w:top w:val="nil"/>
                <w:left w:val="nil"/>
                <w:bottom w:val="nil"/>
                <w:right w:val="nil"/>
                <w:between w:val="nil"/>
              </w:pBdr>
              <w:spacing w:line="240" w:lineRule="auto"/>
              <w:jc w:val="center"/>
              <w:rPr>
                <w:b/>
              </w:rPr>
            </w:pPr>
            <w:r>
              <w:rPr>
                <w:b/>
              </w:rPr>
              <w:t>Key Concept</w:t>
            </w:r>
          </w:p>
          <w:p w14:paraId="52A6994D" w14:textId="438129D5" w:rsidR="00FB7D61" w:rsidRDefault="00FB7D61">
            <w:pPr>
              <w:widowControl w:val="0"/>
              <w:pBdr>
                <w:top w:val="nil"/>
                <w:left w:val="nil"/>
                <w:bottom w:val="nil"/>
                <w:right w:val="nil"/>
                <w:between w:val="nil"/>
              </w:pBdr>
              <w:spacing w:line="240" w:lineRule="auto"/>
              <w:jc w:val="center"/>
              <w:rPr>
                <w:b/>
              </w:rPr>
            </w:pPr>
            <w:r>
              <w:rPr>
                <w:b/>
              </w:rPr>
              <w:t>(Must be different from the other IA key concept)</w:t>
            </w:r>
          </w:p>
        </w:tc>
        <w:tc>
          <w:tcPr>
            <w:tcW w:w="8280" w:type="dxa"/>
            <w:shd w:val="clear" w:color="auto" w:fill="auto"/>
            <w:tcMar>
              <w:top w:w="100" w:type="dxa"/>
              <w:left w:w="100" w:type="dxa"/>
              <w:bottom w:w="100" w:type="dxa"/>
              <w:right w:w="100" w:type="dxa"/>
            </w:tcMar>
          </w:tcPr>
          <w:p w14:paraId="5C540ACB" w14:textId="77777777" w:rsidR="004D20E3" w:rsidRDefault="004D20E3">
            <w:pPr>
              <w:widowControl w:val="0"/>
              <w:pBdr>
                <w:top w:val="nil"/>
                <w:left w:val="nil"/>
                <w:bottom w:val="nil"/>
                <w:right w:val="nil"/>
                <w:between w:val="nil"/>
              </w:pBdr>
              <w:spacing w:line="240" w:lineRule="auto"/>
            </w:pPr>
          </w:p>
        </w:tc>
      </w:tr>
      <w:tr w:rsidR="004D20E3" w14:paraId="02C80913" w14:textId="77777777" w:rsidTr="00EF505A">
        <w:tc>
          <w:tcPr>
            <w:tcW w:w="2520" w:type="dxa"/>
            <w:shd w:val="clear" w:color="auto" w:fill="F3F3F3"/>
            <w:tcMar>
              <w:top w:w="100" w:type="dxa"/>
              <w:left w:w="100" w:type="dxa"/>
              <w:bottom w:w="100" w:type="dxa"/>
              <w:right w:w="100" w:type="dxa"/>
            </w:tcMar>
          </w:tcPr>
          <w:p w14:paraId="67A7BDF2" w14:textId="77777777" w:rsidR="004D20E3" w:rsidRDefault="001941B6">
            <w:pPr>
              <w:widowControl w:val="0"/>
              <w:pBdr>
                <w:top w:val="nil"/>
                <w:left w:val="nil"/>
                <w:bottom w:val="nil"/>
                <w:right w:val="nil"/>
                <w:between w:val="nil"/>
              </w:pBdr>
              <w:spacing w:line="240" w:lineRule="auto"/>
              <w:jc w:val="center"/>
              <w:rPr>
                <w:b/>
              </w:rPr>
            </w:pPr>
            <w:r>
              <w:rPr>
                <w:b/>
              </w:rPr>
              <w:t>Section of Course</w:t>
            </w:r>
          </w:p>
        </w:tc>
        <w:tc>
          <w:tcPr>
            <w:tcW w:w="8280" w:type="dxa"/>
            <w:shd w:val="clear" w:color="auto" w:fill="auto"/>
            <w:tcMar>
              <w:top w:w="100" w:type="dxa"/>
              <w:left w:w="100" w:type="dxa"/>
              <w:bottom w:w="100" w:type="dxa"/>
              <w:right w:w="100" w:type="dxa"/>
            </w:tcMar>
          </w:tcPr>
          <w:p w14:paraId="292EC854" w14:textId="77777777" w:rsidR="004D20E3" w:rsidRDefault="004D20E3">
            <w:pPr>
              <w:widowControl w:val="0"/>
              <w:pBdr>
                <w:top w:val="nil"/>
                <w:left w:val="nil"/>
                <w:bottom w:val="nil"/>
                <w:right w:val="nil"/>
                <w:between w:val="nil"/>
              </w:pBdr>
              <w:spacing w:line="240" w:lineRule="auto"/>
            </w:pPr>
          </w:p>
        </w:tc>
      </w:tr>
      <w:tr w:rsidR="00191660" w14:paraId="7C01A92C" w14:textId="77777777" w:rsidTr="00EF505A">
        <w:tc>
          <w:tcPr>
            <w:tcW w:w="2520" w:type="dxa"/>
            <w:shd w:val="clear" w:color="auto" w:fill="F3F3F3"/>
            <w:tcMar>
              <w:top w:w="100" w:type="dxa"/>
              <w:left w:w="100" w:type="dxa"/>
              <w:bottom w:w="100" w:type="dxa"/>
              <w:right w:w="100" w:type="dxa"/>
            </w:tcMar>
          </w:tcPr>
          <w:p w14:paraId="48913608" w14:textId="44B52AE0" w:rsidR="00191660" w:rsidRDefault="00191660">
            <w:pPr>
              <w:widowControl w:val="0"/>
              <w:pBdr>
                <w:top w:val="nil"/>
                <w:left w:val="nil"/>
                <w:bottom w:val="nil"/>
                <w:right w:val="nil"/>
                <w:between w:val="nil"/>
              </w:pBdr>
              <w:spacing w:line="240" w:lineRule="auto"/>
              <w:jc w:val="center"/>
              <w:rPr>
                <w:b/>
              </w:rPr>
            </w:pPr>
            <w:r>
              <w:rPr>
                <w:b/>
              </w:rPr>
              <w:t>Word Count</w:t>
            </w:r>
          </w:p>
        </w:tc>
        <w:tc>
          <w:tcPr>
            <w:tcW w:w="8280" w:type="dxa"/>
            <w:shd w:val="clear" w:color="auto" w:fill="auto"/>
            <w:tcMar>
              <w:top w:w="100" w:type="dxa"/>
              <w:left w:w="100" w:type="dxa"/>
              <w:bottom w:w="100" w:type="dxa"/>
              <w:right w:w="100" w:type="dxa"/>
            </w:tcMar>
          </w:tcPr>
          <w:p w14:paraId="05D29DF0" w14:textId="77777777" w:rsidR="00191660" w:rsidRDefault="00191660">
            <w:pPr>
              <w:widowControl w:val="0"/>
              <w:pBdr>
                <w:top w:val="nil"/>
                <w:left w:val="nil"/>
                <w:bottom w:val="nil"/>
                <w:right w:val="nil"/>
                <w:between w:val="nil"/>
              </w:pBdr>
              <w:spacing w:line="240" w:lineRule="auto"/>
            </w:pPr>
          </w:p>
        </w:tc>
      </w:tr>
      <w:tr w:rsidR="00191660" w14:paraId="55FA7146" w14:textId="77777777" w:rsidTr="00EF505A">
        <w:tc>
          <w:tcPr>
            <w:tcW w:w="2520" w:type="dxa"/>
            <w:shd w:val="clear" w:color="auto" w:fill="F3F3F3"/>
            <w:tcMar>
              <w:top w:w="100" w:type="dxa"/>
              <w:left w:w="100" w:type="dxa"/>
              <w:bottom w:w="100" w:type="dxa"/>
              <w:right w:w="100" w:type="dxa"/>
            </w:tcMar>
          </w:tcPr>
          <w:p w14:paraId="66C3E489" w14:textId="07DCF9A2" w:rsidR="00191660" w:rsidRDefault="00167618">
            <w:pPr>
              <w:widowControl w:val="0"/>
              <w:pBdr>
                <w:top w:val="nil"/>
                <w:left w:val="nil"/>
                <w:bottom w:val="nil"/>
                <w:right w:val="nil"/>
                <w:between w:val="nil"/>
              </w:pBdr>
              <w:spacing w:line="240" w:lineRule="auto"/>
              <w:jc w:val="center"/>
              <w:rPr>
                <w:b/>
              </w:rPr>
            </w:pPr>
            <w:r>
              <w:rPr>
                <w:b/>
              </w:rPr>
              <w:t>Submission Date</w:t>
            </w:r>
          </w:p>
        </w:tc>
        <w:tc>
          <w:tcPr>
            <w:tcW w:w="8280" w:type="dxa"/>
            <w:shd w:val="clear" w:color="auto" w:fill="auto"/>
            <w:tcMar>
              <w:top w:w="100" w:type="dxa"/>
              <w:left w:w="100" w:type="dxa"/>
              <w:bottom w:w="100" w:type="dxa"/>
              <w:right w:w="100" w:type="dxa"/>
            </w:tcMar>
          </w:tcPr>
          <w:p w14:paraId="042336D0" w14:textId="77777777" w:rsidR="00191660" w:rsidRDefault="00191660">
            <w:pPr>
              <w:widowControl w:val="0"/>
              <w:pBdr>
                <w:top w:val="nil"/>
                <w:left w:val="nil"/>
                <w:bottom w:val="nil"/>
                <w:right w:val="nil"/>
                <w:between w:val="nil"/>
              </w:pBdr>
              <w:spacing w:line="240" w:lineRule="auto"/>
            </w:pPr>
          </w:p>
        </w:tc>
      </w:tr>
    </w:tbl>
    <w:p w14:paraId="4F10C71D" w14:textId="43616211" w:rsidR="004D20E3" w:rsidRDefault="004D20E3">
      <w:pPr>
        <w:widowControl w:val="0"/>
        <w:pBdr>
          <w:top w:val="nil"/>
          <w:left w:val="nil"/>
          <w:bottom w:val="nil"/>
          <w:right w:val="nil"/>
          <w:between w:val="nil"/>
        </w:pBdr>
      </w:pPr>
    </w:p>
    <w:p w14:paraId="09FBF215" w14:textId="12559890" w:rsidR="00167618" w:rsidRDefault="00310E3B">
      <w:pPr>
        <w:widowControl w:val="0"/>
        <w:pBdr>
          <w:top w:val="nil"/>
          <w:left w:val="nil"/>
          <w:bottom w:val="nil"/>
          <w:right w:val="nil"/>
          <w:between w:val="nil"/>
        </w:pBdr>
      </w:pPr>
      <w:r>
        <w:t xml:space="preserve">A </w:t>
      </w:r>
      <w:r w:rsidR="00EF505A">
        <w:t>filled-out</w:t>
      </w:r>
      <w:r>
        <w:t xml:space="preserve"> version of this </w:t>
      </w:r>
      <w:r w:rsidR="00167618">
        <w:t>chart will be the first page of your Internal Assessment</w:t>
      </w:r>
      <w:r>
        <w:t xml:space="preserve">.  (Word count and Submission date do not need to be filled out for the planning guide.)  </w:t>
      </w:r>
    </w:p>
    <w:p w14:paraId="1FF27A77" w14:textId="77777777" w:rsidR="00A943D0" w:rsidRDefault="00A943D0">
      <w:pPr>
        <w:widowControl w:val="0"/>
        <w:pBdr>
          <w:top w:val="nil"/>
          <w:left w:val="nil"/>
          <w:bottom w:val="nil"/>
          <w:right w:val="nil"/>
          <w:between w:val="nil"/>
        </w:pBdr>
      </w:pPr>
    </w:p>
    <w:p w14:paraId="51B379A1" w14:textId="77777777" w:rsidR="004D20E3" w:rsidRDefault="004D20E3">
      <w:pPr>
        <w:widowControl w:val="0"/>
        <w:pBdr>
          <w:top w:val="nil"/>
          <w:left w:val="nil"/>
          <w:bottom w:val="nil"/>
          <w:right w:val="nil"/>
          <w:between w:val="nil"/>
        </w:pBdr>
      </w:pPr>
    </w:p>
    <w:p w14:paraId="6D4DFB04" w14:textId="77777777" w:rsidR="004D20E3" w:rsidRDefault="001941B6">
      <w:pPr>
        <w:widowControl w:val="0"/>
        <w:pBdr>
          <w:top w:val="nil"/>
          <w:left w:val="nil"/>
          <w:bottom w:val="nil"/>
          <w:right w:val="nil"/>
          <w:between w:val="nil"/>
        </w:pBdr>
      </w:pPr>
      <w:r>
        <w:rPr>
          <w:b/>
          <w:sz w:val="24"/>
          <w:szCs w:val="24"/>
          <w:u w:val="single"/>
        </w:rPr>
        <w:t xml:space="preserve">Summarization: </w:t>
      </w:r>
      <w:r>
        <w:rPr>
          <w:sz w:val="20"/>
          <w:szCs w:val="20"/>
        </w:rPr>
        <w:t>(Summarize the article in 2-3 sentences)</w:t>
      </w:r>
    </w:p>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4D20E3" w14:paraId="106F279E" w14:textId="77777777">
        <w:tc>
          <w:tcPr>
            <w:tcW w:w="10800" w:type="dxa"/>
            <w:shd w:val="clear" w:color="auto" w:fill="auto"/>
            <w:tcMar>
              <w:top w:w="100" w:type="dxa"/>
              <w:left w:w="100" w:type="dxa"/>
              <w:bottom w:w="100" w:type="dxa"/>
              <w:right w:w="100" w:type="dxa"/>
            </w:tcMar>
          </w:tcPr>
          <w:p w14:paraId="63A3A703" w14:textId="77777777" w:rsidR="004D20E3" w:rsidRDefault="004D20E3">
            <w:pPr>
              <w:widowControl w:val="0"/>
              <w:pBdr>
                <w:top w:val="nil"/>
                <w:left w:val="nil"/>
                <w:bottom w:val="nil"/>
                <w:right w:val="nil"/>
                <w:between w:val="nil"/>
              </w:pBdr>
              <w:spacing w:line="240" w:lineRule="auto"/>
            </w:pPr>
          </w:p>
          <w:p w14:paraId="184B00EC" w14:textId="77777777" w:rsidR="004D20E3" w:rsidRDefault="004D20E3">
            <w:pPr>
              <w:widowControl w:val="0"/>
              <w:pBdr>
                <w:top w:val="nil"/>
                <w:left w:val="nil"/>
                <w:bottom w:val="nil"/>
                <w:right w:val="nil"/>
                <w:between w:val="nil"/>
              </w:pBdr>
              <w:spacing w:line="240" w:lineRule="auto"/>
            </w:pPr>
          </w:p>
        </w:tc>
      </w:tr>
    </w:tbl>
    <w:p w14:paraId="134F8FA0" w14:textId="77777777" w:rsidR="004D20E3" w:rsidRDefault="004D20E3">
      <w:pPr>
        <w:widowControl w:val="0"/>
        <w:pBdr>
          <w:top w:val="nil"/>
          <w:left w:val="nil"/>
          <w:bottom w:val="nil"/>
          <w:right w:val="nil"/>
          <w:between w:val="nil"/>
        </w:pBdr>
      </w:pPr>
    </w:p>
    <w:p w14:paraId="22941A88" w14:textId="77777777" w:rsidR="00D0349A" w:rsidRDefault="00D0349A" w:rsidP="00D0349A">
      <w:pPr>
        <w:widowControl w:val="0"/>
        <w:pBdr>
          <w:top w:val="nil"/>
          <w:left w:val="nil"/>
          <w:bottom w:val="nil"/>
          <w:right w:val="nil"/>
          <w:between w:val="nil"/>
        </w:pBdr>
      </w:pPr>
      <w:r>
        <w:rPr>
          <w:b/>
          <w:u w:val="single"/>
        </w:rPr>
        <w:t>Criterion D: Key Concept (3 Marks)</w:t>
      </w:r>
    </w:p>
    <w:p w14:paraId="26CAA741" w14:textId="77777777" w:rsidR="00D0349A" w:rsidRDefault="00D0349A" w:rsidP="00D0349A">
      <w:pPr>
        <w:widowControl w:val="0"/>
        <w:numPr>
          <w:ilvl w:val="0"/>
          <w:numId w:val="10"/>
        </w:numPr>
        <w:pBdr>
          <w:top w:val="nil"/>
          <w:left w:val="nil"/>
          <w:bottom w:val="nil"/>
          <w:right w:val="nil"/>
          <w:between w:val="nil"/>
        </w:pBdr>
      </w:pPr>
      <w:r>
        <w:t xml:space="preserve">Use one of the following key concepts to explain, analysis or evaluate your article </w:t>
      </w:r>
    </w:p>
    <w:p w14:paraId="477F25E8" w14:textId="77777777" w:rsidR="00D0349A" w:rsidRDefault="00D0349A" w:rsidP="00D0349A">
      <w:pPr>
        <w:pStyle w:val="NoSpacing"/>
      </w:pPr>
      <w:r>
        <w:t>Key Concepts:</w:t>
      </w:r>
    </w:p>
    <w:p w14:paraId="73DDFF15"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scarcity</w:t>
      </w:r>
    </w:p>
    <w:p w14:paraId="268FC59C"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choice</w:t>
      </w:r>
    </w:p>
    <w:p w14:paraId="749CCA9C"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efficiency</w:t>
      </w:r>
    </w:p>
    <w:p w14:paraId="3E15B3D0"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equity</w:t>
      </w:r>
    </w:p>
    <w:p w14:paraId="61A01731"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economic well-being</w:t>
      </w:r>
    </w:p>
    <w:p w14:paraId="55A68A77"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sustainability</w:t>
      </w:r>
    </w:p>
    <w:p w14:paraId="711AE4FF" w14:textId="77777777" w:rsidR="00D0349A" w:rsidRPr="001506E5" w:rsidRDefault="00D0349A" w:rsidP="00D0349A">
      <w:pPr>
        <w:pStyle w:val="ListParagraph"/>
        <w:numPr>
          <w:ilvl w:val="0"/>
          <w:numId w:val="10"/>
        </w:numPr>
        <w:spacing w:before="120" w:after="120" w:line="240" w:lineRule="auto"/>
        <w:rPr>
          <w:rFonts w:ascii="Myriad Pro" w:hAnsi="Myriad Pro"/>
        </w:rPr>
      </w:pPr>
      <w:r w:rsidRPr="001506E5">
        <w:rPr>
          <w:rFonts w:ascii="Myriad Pro" w:hAnsi="Myriad Pro"/>
        </w:rPr>
        <w:t>change</w:t>
      </w:r>
    </w:p>
    <w:p w14:paraId="2FD00ED0" w14:textId="77777777" w:rsidR="00D0349A" w:rsidRPr="00D0349A" w:rsidRDefault="00D0349A" w:rsidP="00D0349A">
      <w:pPr>
        <w:pStyle w:val="ListParagraph"/>
        <w:numPr>
          <w:ilvl w:val="0"/>
          <w:numId w:val="10"/>
        </w:numPr>
        <w:spacing w:before="120" w:after="120" w:line="240" w:lineRule="auto"/>
        <w:rPr>
          <w:rFonts w:ascii="Myriad Pro" w:hAnsi="Myriad Pro"/>
        </w:rPr>
      </w:pPr>
      <w:r w:rsidRPr="00D0349A">
        <w:rPr>
          <w:rFonts w:ascii="Myriad Pro" w:hAnsi="Myriad Pro"/>
        </w:rPr>
        <w:t>interdependence</w:t>
      </w:r>
    </w:p>
    <w:p w14:paraId="5BD504EC" w14:textId="77777777" w:rsidR="00D0349A" w:rsidRPr="009C1DD3" w:rsidRDefault="00D0349A" w:rsidP="00D0349A">
      <w:pPr>
        <w:pStyle w:val="NoSpacing"/>
        <w:numPr>
          <w:ilvl w:val="0"/>
          <w:numId w:val="10"/>
        </w:numPr>
      </w:pPr>
      <w:r w:rsidRPr="001506E5">
        <w:rPr>
          <w:rFonts w:ascii="Myriad Pro" w:hAnsi="Myriad Pro"/>
        </w:rPr>
        <w:t>intervention.</w:t>
      </w:r>
    </w:p>
    <w:p w14:paraId="6E459B94" w14:textId="77777777" w:rsidR="004D20E3" w:rsidRDefault="004D20E3">
      <w:pPr>
        <w:widowControl w:val="0"/>
        <w:pBdr>
          <w:top w:val="nil"/>
          <w:left w:val="nil"/>
          <w:bottom w:val="nil"/>
          <w:right w:val="nil"/>
          <w:between w:val="nil"/>
        </w:pBdr>
      </w:pPr>
    </w:p>
    <w:tbl>
      <w:tblPr>
        <w:tblStyle w:val="a1"/>
        <w:tblW w:w="10480" w:type="dxa"/>
        <w:tblInd w:w="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80"/>
      </w:tblGrid>
      <w:tr w:rsidR="00D0349A" w14:paraId="157314E2" w14:textId="77777777" w:rsidTr="007602DE">
        <w:tc>
          <w:tcPr>
            <w:tcW w:w="10480" w:type="dxa"/>
            <w:shd w:val="clear" w:color="auto" w:fill="434343"/>
            <w:tcMar>
              <w:top w:w="100" w:type="dxa"/>
              <w:left w:w="100" w:type="dxa"/>
              <w:bottom w:w="100" w:type="dxa"/>
              <w:right w:w="100" w:type="dxa"/>
            </w:tcMar>
          </w:tcPr>
          <w:p w14:paraId="08F0B597" w14:textId="34DAD572" w:rsidR="00D0349A" w:rsidRDefault="00F9481B" w:rsidP="007602DE">
            <w:pPr>
              <w:widowControl w:val="0"/>
              <w:pBdr>
                <w:top w:val="nil"/>
                <w:left w:val="nil"/>
                <w:bottom w:val="nil"/>
                <w:right w:val="nil"/>
                <w:between w:val="nil"/>
              </w:pBdr>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t>Define and explain how you plan to apply your key concept</w:t>
            </w:r>
          </w:p>
        </w:tc>
      </w:tr>
      <w:tr w:rsidR="00D0349A" w14:paraId="21B49245" w14:textId="77777777" w:rsidTr="007602DE">
        <w:trPr>
          <w:trHeight w:val="469"/>
        </w:trPr>
        <w:tc>
          <w:tcPr>
            <w:tcW w:w="10480" w:type="dxa"/>
            <w:vMerge w:val="restart"/>
            <w:shd w:val="clear" w:color="auto" w:fill="auto"/>
            <w:tcMar>
              <w:top w:w="100" w:type="dxa"/>
              <w:left w:w="100" w:type="dxa"/>
              <w:bottom w:w="100" w:type="dxa"/>
              <w:right w:w="100" w:type="dxa"/>
            </w:tcMar>
          </w:tcPr>
          <w:p w14:paraId="72094359" w14:textId="77777777" w:rsidR="00D0349A" w:rsidRDefault="00D0349A" w:rsidP="00310E3B">
            <w:pPr>
              <w:widowControl w:val="0"/>
              <w:pBdr>
                <w:top w:val="nil"/>
                <w:left w:val="nil"/>
                <w:bottom w:val="nil"/>
                <w:right w:val="nil"/>
                <w:between w:val="nil"/>
              </w:pBdr>
              <w:spacing w:line="240" w:lineRule="auto"/>
            </w:pPr>
          </w:p>
          <w:p w14:paraId="3750483E" w14:textId="77777777" w:rsidR="007C6B65" w:rsidRDefault="007C6B65" w:rsidP="007C6B65">
            <w:pPr>
              <w:widowControl w:val="0"/>
              <w:pBdr>
                <w:top w:val="nil"/>
                <w:left w:val="nil"/>
                <w:bottom w:val="nil"/>
                <w:right w:val="nil"/>
                <w:between w:val="nil"/>
              </w:pBdr>
              <w:spacing w:line="240" w:lineRule="auto"/>
            </w:pPr>
          </w:p>
          <w:p w14:paraId="7AF4F053" w14:textId="6869A0F2" w:rsidR="007C6B65" w:rsidRDefault="007C6B65" w:rsidP="007C6B65">
            <w:pPr>
              <w:widowControl w:val="0"/>
              <w:pBdr>
                <w:top w:val="nil"/>
                <w:left w:val="nil"/>
                <w:bottom w:val="nil"/>
                <w:right w:val="nil"/>
                <w:between w:val="nil"/>
              </w:pBdr>
              <w:spacing w:line="240" w:lineRule="auto"/>
            </w:pPr>
          </w:p>
        </w:tc>
      </w:tr>
      <w:tr w:rsidR="00D0349A" w14:paraId="163BBFC0" w14:textId="77777777" w:rsidTr="007602DE">
        <w:trPr>
          <w:trHeight w:val="420"/>
        </w:trPr>
        <w:tc>
          <w:tcPr>
            <w:tcW w:w="10480" w:type="dxa"/>
            <w:vMerge/>
            <w:shd w:val="clear" w:color="auto" w:fill="auto"/>
            <w:tcMar>
              <w:top w:w="100" w:type="dxa"/>
              <w:left w:w="100" w:type="dxa"/>
              <w:bottom w:w="100" w:type="dxa"/>
              <w:right w:w="100" w:type="dxa"/>
            </w:tcMar>
          </w:tcPr>
          <w:p w14:paraId="275C2D1F" w14:textId="77777777" w:rsidR="00D0349A" w:rsidRDefault="00D0349A" w:rsidP="007602DE">
            <w:pPr>
              <w:widowControl w:val="0"/>
              <w:pBdr>
                <w:top w:val="nil"/>
                <w:left w:val="nil"/>
                <w:bottom w:val="nil"/>
                <w:right w:val="nil"/>
                <w:between w:val="nil"/>
              </w:pBdr>
              <w:spacing w:line="240" w:lineRule="auto"/>
            </w:pPr>
          </w:p>
        </w:tc>
      </w:tr>
    </w:tbl>
    <w:p w14:paraId="7F6E6E47" w14:textId="77777777" w:rsidR="004D20E3" w:rsidRDefault="001941B6">
      <w:pPr>
        <w:widowControl w:val="0"/>
        <w:pBdr>
          <w:top w:val="nil"/>
          <w:left w:val="nil"/>
          <w:bottom w:val="nil"/>
          <w:right w:val="nil"/>
          <w:between w:val="nil"/>
        </w:pBdr>
      </w:pPr>
      <w:r>
        <w:rPr>
          <w:sz w:val="24"/>
          <w:szCs w:val="24"/>
        </w:rPr>
        <w:t>·</w:t>
      </w:r>
      <w:r>
        <w:rPr>
          <w:rFonts w:ascii="Times New Roman" w:eastAsia="Times New Roman" w:hAnsi="Times New Roman" w:cs="Times New Roman"/>
          <w:sz w:val="14"/>
          <w:szCs w:val="14"/>
        </w:rPr>
        <w:t xml:space="preserve">   </w:t>
      </w:r>
    </w:p>
    <w:p w14:paraId="33693CE9" w14:textId="77777777" w:rsidR="00D0349A" w:rsidRDefault="00D0349A">
      <w:pPr>
        <w:widowControl w:val="0"/>
        <w:pBdr>
          <w:top w:val="nil"/>
          <w:left w:val="nil"/>
          <w:bottom w:val="nil"/>
          <w:right w:val="nil"/>
          <w:between w:val="nil"/>
        </w:pBdr>
        <w:rPr>
          <w:b/>
          <w:sz w:val="24"/>
          <w:szCs w:val="24"/>
          <w:u w:val="single"/>
        </w:rPr>
      </w:pPr>
    </w:p>
    <w:p w14:paraId="6161A60D" w14:textId="77777777" w:rsidR="00D0349A" w:rsidRDefault="00D0349A">
      <w:pPr>
        <w:widowControl w:val="0"/>
        <w:pBdr>
          <w:top w:val="nil"/>
          <w:left w:val="nil"/>
          <w:bottom w:val="nil"/>
          <w:right w:val="nil"/>
          <w:between w:val="nil"/>
        </w:pBdr>
        <w:rPr>
          <w:b/>
          <w:sz w:val="24"/>
          <w:szCs w:val="24"/>
          <w:u w:val="single"/>
        </w:rPr>
      </w:pPr>
    </w:p>
    <w:p w14:paraId="0AC443D0" w14:textId="77777777" w:rsidR="00D0349A" w:rsidRPr="007C6B65" w:rsidRDefault="00D0349A" w:rsidP="007C6B65">
      <w:pPr>
        <w:pStyle w:val="ListParagraph"/>
        <w:widowControl w:val="0"/>
        <w:pBdr>
          <w:top w:val="nil"/>
          <w:left w:val="nil"/>
          <w:bottom w:val="nil"/>
          <w:right w:val="nil"/>
          <w:between w:val="nil"/>
        </w:pBdr>
        <w:rPr>
          <w:b/>
          <w:sz w:val="24"/>
          <w:szCs w:val="24"/>
          <w:u w:val="single"/>
        </w:rPr>
      </w:pPr>
    </w:p>
    <w:p w14:paraId="5500DFC9" w14:textId="77777777" w:rsidR="00D0349A" w:rsidRDefault="00D0349A">
      <w:pPr>
        <w:widowControl w:val="0"/>
        <w:pBdr>
          <w:top w:val="nil"/>
          <w:left w:val="nil"/>
          <w:bottom w:val="nil"/>
          <w:right w:val="nil"/>
          <w:between w:val="nil"/>
        </w:pBdr>
        <w:rPr>
          <w:b/>
          <w:sz w:val="24"/>
          <w:szCs w:val="24"/>
          <w:u w:val="single"/>
        </w:rPr>
      </w:pPr>
    </w:p>
    <w:p w14:paraId="1E7BB221" w14:textId="77777777" w:rsidR="00D0349A" w:rsidRDefault="00D0349A">
      <w:pPr>
        <w:widowControl w:val="0"/>
        <w:pBdr>
          <w:top w:val="nil"/>
          <w:left w:val="nil"/>
          <w:bottom w:val="nil"/>
          <w:right w:val="nil"/>
          <w:between w:val="nil"/>
        </w:pBdr>
        <w:rPr>
          <w:b/>
          <w:sz w:val="24"/>
          <w:szCs w:val="24"/>
          <w:u w:val="single"/>
        </w:rPr>
      </w:pPr>
    </w:p>
    <w:p w14:paraId="4A89A130" w14:textId="1D95FF9B" w:rsidR="004D20E3" w:rsidRDefault="001941B6">
      <w:pPr>
        <w:widowControl w:val="0"/>
        <w:pBdr>
          <w:top w:val="nil"/>
          <w:left w:val="nil"/>
          <w:bottom w:val="nil"/>
          <w:right w:val="nil"/>
          <w:between w:val="nil"/>
        </w:pBdr>
        <w:rPr>
          <w:b/>
          <w:sz w:val="24"/>
          <w:szCs w:val="24"/>
          <w:u w:val="single"/>
        </w:rPr>
      </w:pPr>
      <w:r>
        <w:rPr>
          <w:b/>
          <w:sz w:val="24"/>
          <w:szCs w:val="24"/>
          <w:u w:val="single"/>
        </w:rPr>
        <w:t>Criterion B: Terms (2 Marks):</w:t>
      </w:r>
    </w:p>
    <w:p w14:paraId="1CF990F8" w14:textId="77777777" w:rsidR="004D20E3" w:rsidRDefault="001941B6">
      <w:pPr>
        <w:widowControl w:val="0"/>
        <w:numPr>
          <w:ilvl w:val="0"/>
          <w:numId w:val="1"/>
        </w:numPr>
        <w:pBdr>
          <w:top w:val="nil"/>
          <w:left w:val="nil"/>
          <w:bottom w:val="nil"/>
          <w:right w:val="nil"/>
          <w:between w:val="nil"/>
        </w:pBdr>
        <w:jc w:val="both"/>
      </w:pPr>
      <w:r>
        <w:rPr>
          <w:i/>
        </w:rPr>
        <w:t>Use appropriate economic terms instead of ‘layman’ language in your commentaries.</w:t>
      </w:r>
    </w:p>
    <w:p w14:paraId="2D3B4E77" w14:textId="77777777" w:rsidR="004D20E3" w:rsidRDefault="001941B6">
      <w:pPr>
        <w:widowControl w:val="0"/>
        <w:numPr>
          <w:ilvl w:val="0"/>
          <w:numId w:val="1"/>
        </w:numPr>
        <w:pBdr>
          <w:top w:val="nil"/>
          <w:left w:val="nil"/>
          <w:bottom w:val="nil"/>
          <w:right w:val="nil"/>
          <w:between w:val="nil"/>
        </w:pBdr>
        <w:jc w:val="both"/>
      </w:pPr>
      <w:r>
        <w:rPr>
          <w:i/>
        </w:rPr>
        <w:t>For full marks you must use economic terminology appropriately throughout the article.</w:t>
      </w:r>
    </w:p>
    <w:p w14:paraId="573DF2F0" w14:textId="77777777" w:rsidR="004D20E3" w:rsidRDefault="001941B6">
      <w:pPr>
        <w:widowControl w:val="0"/>
        <w:numPr>
          <w:ilvl w:val="0"/>
          <w:numId w:val="1"/>
        </w:numPr>
        <w:pBdr>
          <w:top w:val="nil"/>
          <w:left w:val="nil"/>
          <w:bottom w:val="nil"/>
          <w:right w:val="nil"/>
          <w:between w:val="nil"/>
        </w:pBdr>
        <w:jc w:val="both"/>
      </w:pPr>
      <w:r>
        <w:rPr>
          <w:i/>
        </w:rPr>
        <w:t xml:space="preserve">Remember to use the term in a sentence, </w:t>
      </w:r>
      <w:proofErr w:type="gramStart"/>
      <w:r>
        <w:rPr>
          <w:b/>
          <w:i/>
          <w:u w:val="single"/>
        </w:rPr>
        <w:t xml:space="preserve">THEN </w:t>
      </w:r>
      <w:r>
        <w:rPr>
          <w:i/>
        </w:rPr>
        <w:t xml:space="preserve"> explain</w:t>
      </w:r>
      <w:proofErr w:type="gramEnd"/>
      <w:r>
        <w:rPr>
          <w:i/>
        </w:rPr>
        <w:t>.</w:t>
      </w:r>
    </w:p>
    <w:p w14:paraId="7E9DB481" w14:textId="77777777" w:rsidR="004D20E3" w:rsidRDefault="004D20E3">
      <w:pPr>
        <w:widowControl w:val="0"/>
        <w:pBdr>
          <w:top w:val="nil"/>
          <w:left w:val="nil"/>
          <w:bottom w:val="nil"/>
          <w:right w:val="nil"/>
          <w:between w:val="nil"/>
        </w:pBdr>
        <w:ind w:left="720"/>
        <w:jc w:val="both"/>
        <w:rPr>
          <w:i/>
        </w:rPr>
      </w:pPr>
    </w:p>
    <w:tbl>
      <w:tblPr>
        <w:tblStyle w:val="a1"/>
        <w:tblW w:w="10480" w:type="dxa"/>
        <w:tblInd w:w="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80"/>
      </w:tblGrid>
      <w:tr w:rsidR="004D20E3" w14:paraId="660B93F5" w14:textId="77777777" w:rsidTr="00D0349A">
        <w:tc>
          <w:tcPr>
            <w:tcW w:w="10480" w:type="dxa"/>
            <w:shd w:val="clear" w:color="auto" w:fill="434343"/>
            <w:tcMar>
              <w:top w:w="100" w:type="dxa"/>
              <w:left w:w="100" w:type="dxa"/>
              <w:bottom w:w="100" w:type="dxa"/>
              <w:right w:w="100" w:type="dxa"/>
            </w:tcMar>
          </w:tcPr>
          <w:p w14:paraId="0322B878" w14:textId="77777777" w:rsidR="004D20E3" w:rsidRDefault="001941B6">
            <w:pPr>
              <w:widowControl w:val="0"/>
              <w:pBdr>
                <w:top w:val="nil"/>
                <w:left w:val="nil"/>
                <w:bottom w:val="nil"/>
                <w:right w:val="nil"/>
                <w:between w:val="nil"/>
              </w:pBdr>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t>List a few of the relevant economic terms you could include:</w:t>
            </w:r>
          </w:p>
        </w:tc>
      </w:tr>
      <w:tr w:rsidR="004D20E3" w14:paraId="2F572034" w14:textId="77777777" w:rsidTr="00D0349A">
        <w:trPr>
          <w:trHeight w:val="420"/>
        </w:trPr>
        <w:tc>
          <w:tcPr>
            <w:tcW w:w="10480" w:type="dxa"/>
            <w:vMerge w:val="restart"/>
            <w:shd w:val="clear" w:color="auto" w:fill="auto"/>
            <w:tcMar>
              <w:top w:w="100" w:type="dxa"/>
              <w:left w:w="100" w:type="dxa"/>
              <w:bottom w:w="100" w:type="dxa"/>
              <w:right w:w="100" w:type="dxa"/>
            </w:tcMar>
          </w:tcPr>
          <w:p w14:paraId="6537F8F8" w14:textId="77777777" w:rsidR="004D20E3" w:rsidRDefault="004D20E3">
            <w:pPr>
              <w:widowControl w:val="0"/>
              <w:numPr>
                <w:ilvl w:val="0"/>
                <w:numId w:val="8"/>
              </w:numPr>
              <w:pBdr>
                <w:top w:val="nil"/>
                <w:left w:val="nil"/>
                <w:bottom w:val="nil"/>
                <w:right w:val="nil"/>
                <w:between w:val="nil"/>
              </w:pBdr>
              <w:spacing w:line="240" w:lineRule="auto"/>
            </w:pPr>
          </w:p>
        </w:tc>
      </w:tr>
      <w:tr w:rsidR="004D20E3" w14:paraId="60D7824B" w14:textId="77777777" w:rsidTr="00D0349A">
        <w:trPr>
          <w:trHeight w:val="420"/>
        </w:trPr>
        <w:tc>
          <w:tcPr>
            <w:tcW w:w="10480" w:type="dxa"/>
            <w:vMerge/>
            <w:shd w:val="clear" w:color="auto" w:fill="auto"/>
            <w:tcMar>
              <w:top w:w="100" w:type="dxa"/>
              <w:left w:w="100" w:type="dxa"/>
              <w:bottom w:w="100" w:type="dxa"/>
              <w:right w:w="100" w:type="dxa"/>
            </w:tcMar>
          </w:tcPr>
          <w:p w14:paraId="3C7B4A20" w14:textId="77777777" w:rsidR="004D20E3" w:rsidRDefault="004D20E3">
            <w:pPr>
              <w:widowControl w:val="0"/>
              <w:pBdr>
                <w:top w:val="nil"/>
                <w:left w:val="nil"/>
                <w:bottom w:val="nil"/>
                <w:right w:val="nil"/>
                <w:between w:val="nil"/>
              </w:pBdr>
              <w:spacing w:line="240" w:lineRule="auto"/>
            </w:pPr>
          </w:p>
        </w:tc>
      </w:tr>
    </w:tbl>
    <w:p w14:paraId="6A08C689" w14:textId="77E67802" w:rsidR="007C6B65" w:rsidRDefault="007C6B65">
      <w:pPr>
        <w:widowControl w:val="0"/>
        <w:pBdr>
          <w:top w:val="nil"/>
          <w:left w:val="nil"/>
          <w:bottom w:val="nil"/>
          <w:right w:val="nil"/>
          <w:between w:val="nil"/>
        </w:pBdr>
      </w:pPr>
    </w:p>
    <w:p w14:paraId="5F96D318" w14:textId="77777777" w:rsidR="00DA4B18" w:rsidRDefault="00DA4B18">
      <w:pPr>
        <w:widowControl w:val="0"/>
        <w:pBdr>
          <w:top w:val="nil"/>
          <w:left w:val="nil"/>
          <w:bottom w:val="nil"/>
          <w:right w:val="nil"/>
          <w:between w:val="nil"/>
        </w:pBdr>
      </w:pPr>
    </w:p>
    <w:p w14:paraId="60BBD0D6" w14:textId="77777777" w:rsidR="007C6B65" w:rsidRDefault="007C6B65">
      <w:pPr>
        <w:widowControl w:val="0"/>
        <w:pBdr>
          <w:top w:val="nil"/>
          <w:left w:val="nil"/>
          <w:bottom w:val="nil"/>
          <w:right w:val="nil"/>
          <w:between w:val="nil"/>
        </w:pBdr>
      </w:pPr>
    </w:p>
    <w:p w14:paraId="29DF39DA" w14:textId="6DB55647" w:rsidR="004D20E3" w:rsidRDefault="001941B6">
      <w:pPr>
        <w:widowControl w:val="0"/>
        <w:pBdr>
          <w:top w:val="nil"/>
          <w:left w:val="nil"/>
          <w:bottom w:val="nil"/>
          <w:right w:val="nil"/>
          <w:between w:val="nil"/>
        </w:pBdr>
        <w:rPr>
          <w:b/>
          <w:u w:val="single"/>
        </w:rPr>
      </w:pPr>
      <w:r>
        <w:rPr>
          <w:b/>
          <w:u w:val="single"/>
        </w:rPr>
        <w:t xml:space="preserve">Criterion </w:t>
      </w:r>
      <w:proofErr w:type="gramStart"/>
      <w:r>
        <w:rPr>
          <w:b/>
          <w:u w:val="single"/>
        </w:rPr>
        <w:t>A :</w:t>
      </w:r>
      <w:proofErr w:type="gramEnd"/>
      <w:r>
        <w:rPr>
          <w:b/>
          <w:u w:val="single"/>
        </w:rPr>
        <w:t xml:space="preserve"> Diagrams (3 Marks)</w:t>
      </w:r>
    </w:p>
    <w:p w14:paraId="73BB3AEE" w14:textId="6F07C79B" w:rsidR="004D20E3" w:rsidRDefault="001941B6">
      <w:pPr>
        <w:widowControl w:val="0"/>
        <w:numPr>
          <w:ilvl w:val="0"/>
          <w:numId w:val="9"/>
        </w:numPr>
        <w:pBdr>
          <w:top w:val="nil"/>
          <w:left w:val="nil"/>
          <w:bottom w:val="nil"/>
          <w:right w:val="nil"/>
          <w:between w:val="nil"/>
        </w:pBdr>
      </w:pPr>
      <w:proofErr w:type="gramStart"/>
      <w:r>
        <w:t>Typically</w:t>
      </w:r>
      <w:proofErr w:type="gramEnd"/>
      <w:r>
        <w:t xml:space="preserve"> your commentary should have no more than </w:t>
      </w:r>
      <w:r>
        <w:rPr>
          <w:b/>
          <w:i/>
        </w:rPr>
        <w:t>two (2) diagrams</w:t>
      </w:r>
      <w:r>
        <w:t xml:space="preserve">. Having more than two diagrams will force you to explain each, which will take away from your </w:t>
      </w:r>
      <w:r w:rsidR="00B30060">
        <w:t>800</w:t>
      </w:r>
      <w:r>
        <w:t xml:space="preserve"> words.</w:t>
      </w:r>
    </w:p>
    <w:p w14:paraId="70D0BB63" w14:textId="77777777" w:rsidR="004D20E3" w:rsidRDefault="001941B6">
      <w:pPr>
        <w:widowControl w:val="0"/>
        <w:numPr>
          <w:ilvl w:val="1"/>
          <w:numId w:val="7"/>
        </w:numPr>
        <w:pBdr>
          <w:top w:val="nil"/>
          <w:left w:val="nil"/>
          <w:bottom w:val="nil"/>
          <w:right w:val="nil"/>
          <w:between w:val="nil"/>
        </w:pBdr>
      </w:pPr>
      <w:r>
        <w:t>Commentaries often have a diagram that represents a problem, then a solution.</w:t>
      </w:r>
    </w:p>
    <w:p w14:paraId="12B1B9C8" w14:textId="77777777" w:rsidR="004D20E3" w:rsidRDefault="001941B6">
      <w:pPr>
        <w:widowControl w:val="0"/>
        <w:numPr>
          <w:ilvl w:val="0"/>
          <w:numId w:val="7"/>
        </w:numPr>
        <w:pBdr>
          <w:top w:val="nil"/>
          <w:left w:val="nil"/>
          <w:bottom w:val="nil"/>
          <w:right w:val="nil"/>
          <w:between w:val="nil"/>
        </w:pBdr>
      </w:pPr>
      <w:r>
        <w:t xml:space="preserve">Remember to precisely label axis (Quantity of money) and your points (A, B, C, </w:t>
      </w:r>
      <w:proofErr w:type="spellStart"/>
      <w:r>
        <w:t>etc</w:t>
      </w:r>
      <w:proofErr w:type="spellEnd"/>
      <w:r>
        <w:t>)</w:t>
      </w:r>
    </w:p>
    <w:p w14:paraId="4730E806" w14:textId="77777777" w:rsidR="004D20E3" w:rsidRDefault="001941B6">
      <w:pPr>
        <w:widowControl w:val="0"/>
        <w:numPr>
          <w:ilvl w:val="0"/>
          <w:numId w:val="7"/>
        </w:numPr>
        <w:pBdr>
          <w:top w:val="nil"/>
          <w:left w:val="nil"/>
          <w:bottom w:val="nil"/>
          <w:right w:val="nil"/>
          <w:between w:val="nil"/>
        </w:pBdr>
      </w:pPr>
      <w:r>
        <w:t>Diagrams should be drawn by inserting ‘Drawing’ in Google Docs or another similar program. You will not earn full marks if you just copy and paste from the internet.</w:t>
      </w:r>
    </w:p>
    <w:p w14:paraId="3A421B20" w14:textId="77777777" w:rsidR="004D20E3" w:rsidRDefault="001941B6">
      <w:pPr>
        <w:widowControl w:val="0"/>
        <w:numPr>
          <w:ilvl w:val="0"/>
          <w:numId w:val="7"/>
        </w:numPr>
        <w:pBdr>
          <w:top w:val="nil"/>
          <w:left w:val="nil"/>
          <w:bottom w:val="nil"/>
          <w:right w:val="nil"/>
          <w:between w:val="nil"/>
        </w:pBdr>
      </w:pPr>
      <w:r>
        <w:t>Explanations should involve specifics from the article</w:t>
      </w:r>
    </w:p>
    <w:p w14:paraId="15177883" w14:textId="77777777" w:rsidR="004D20E3" w:rsidRDefault="004D20E3">
      <w:pPr>
        <w:widowControl w:val="0"/>
        <w:pBdr>
          <w:top w:val="nil"/>
          <w:left w:val="nil"/>
          <w:bottom w:val="nil"/>
          <w:right w:val="nil"/>
          <w:between w:val="nil"/>
        </w:pBdr>
      </w:pPr>
    </w:p>
    <w:tbl>
      <w:tblPr>
        <w:tblStyle w:val="a2"/>
        <w:tblW w:w="11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00"/>
      </w:tblGrid>
      <w:tr w:rsidR="004D20E3" w14:paraId="30DE2F68" w14:textId="77777777">
        <w:tc>
          <w:tcPr>
            <w:tcW w:w="11100" w:type="dxa"/>
            <w:shd w:val="clear" w:color="auto" w:fill="434343"/>
            <w:tcMar>
              <w:top w:w="100" w:type="dxa"/>
              <w:left w:w="100" w:type="dxa"/>
              <w:bottom w:w="100" w:type="dxa"/>
              <w:right w:w="100" w:type="dxa"/>
            </w:tcMar>
          </w:tcPr>
          <w:p w14:paraId="407703EB" w14:textId="77777777" w:rsidR="004D20E3" w:rsidRDefault="001941B6">
            <w:pPr>
              <w:widowControl w:val="0"/>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t>Diagram #1</w:t>
            </w:r>
          </w:p>
        </w:tc>
      </w:tr>
      <w:tr w:rsidR="004D20E3" w14:paraId="6510795B" w14:textId="77777777">
        <w:tc>
          <w:tcPr>
            <w:tcW w:w="11100" w:type="dxa"/>
            <w:shd w:val="clear" w:color="auto" w:fill="auto"/>
            <w:tcMar>
              <w:top w:w="100" w:type="dxa"/>
              <w:left w:w="100" w:type="dxa"/>
              <w:bottom w:w="100" w:type="dxa"/>
              <w:right w:w="100" w:type="dxa"/>
            </w:tcMar>
          </w:tcPr>
          <w:p w14:paraId="56CD64DF" w14:textId="77777777" w:rsidR="004D20E3" w:rsidRDefault="004D20E3">
            <w:pPr>
              <w:widowControl w:val="0"/>
              <w:spacing w:line="240" w:lineRule="auto"/>
              <w:jc w:val="center"/>
            </w:pPr>
          </w:p>
          <w:p w14:paraId="20A3B2C7" w14:textId="77777777" w:rsidR="004D20E3" w:rsidRDefault="004D20E3">
            <w:pPr>
              <w:widowControl w:val="0"/>
              <w:spacing w:line="240" w:lineRule="auto"/>
              <w:jc w:val="center"/>
            </w:pPr>
          </w:p>
          <w:p w14:paraId="430E481F" w14:textId="77777777" w:rsidR="004D20E3" w:rsidRDefault="004D20E3">
            <w:pPr>
              <w:widowControl w:val="0"/>
              <w:spacing w:line="240" w:lineRule="auto"/>
              <w:jc w:val="center"/>
            </w:pPr>
          </w:p>
          <w:p w14:paraId="15F1A036" w14:textId="77777777" w:rsidR="004D20E3" w:rsidRDefault="004D20E3">
            <w:pPr>
              <w:widowControl w:val="0"/>
              <w:spacing w:line="240" w:lineRule="auto"/>
              <w:jc w:val="center"/>
            </w:pPr>
          </w:p>
          <w:p w14:paraId="719BEE03" w14:textId="77777777" w:rsidR="004D20E3" w:rsidRDefault="004D20E3">
            <w:pPr>
              <w:widowControl w:val="0"/>
              <w:spacing w:line="240" w:lineRule="auto"/>
              <w:jc w:val="center"/>
            </w:pPr>
          </w:p>
          <w:p w14:paraId="0606E45A" w14:textId="77777777" w:rsidR="004D20E3" w:rsidRDefault="001941B6">
            <w:pPr>
              <w:widowControl w:val="0"/>
              <w:spacing w:line="240" w:lineRule="auto"/>
              <w:jc w:val="center"/>
            </w:pPr>
            <w:r>
              <w:t>(Insert Diagram)</w:t>
            </w:r>
          </w:p>
          <w:p w14:paraId="5172FC87" w14:textId="77777777" w:rsidR="004D20E3" w:rsidRDefault="004D20E3">
            <w:pPr>
              <w:widowControl w:val="0"/>
              <w:spacing w:line="240" w:lineRule="auto"/>
              <w:jc w:val="center"/>
            </w:pPr>
          </w:p>
          <w:p w14:paraId="434EAAD9" w14:textId="77777777" w:rsidR="004D20E3" w:rsidRDefault="004D20E3">
            <w:pPr>
              <w:widowControl w:val="0"/>
              <w:spacing w:line="240" w:lineRule="auto"/>
              <w:jc w:val="center"/>
            </w:pPr>
          </w:p>
          <w:p w14:paraId="3BFD1E93" w14:textId="77777777" w:rsidR="004D20E3" w:rsidRDefault="004D20E3">
            <w:pPr>
              <w:widowControl w:val="0"/>
              <w:spacing w:line="240" w:lineRule="auto"/>
              <w:jc w:val="center"/>
            </w:pPr>
          </w:p>
          <w:p w14:paraId="788ABBC6" w14:textId="77777777" w:rsidR="004D20E3" w:rsidRDefault="004D20E3">
            <w:pPr>
              <w:widowControl w:val="0"/>
              <w:spacing w:line="240" w:lineRule="auto"/>
              <w:jc w:val="center"/>
            </w:pPr>
          </w:p>
          <w:p w14:paraId="7D529AFB" w14:textId="77777777" w:rsidR="004D20E3" w:rsidRDefault="004D20E3">
            <w:pPr>
              <w:widowControl w:val="0"/>
              <w:spacing w:line="240" w:lineRule="auto"/>
              <w:jc w:val="center"/>
            </w:pPr>
          </w:p>
        </w:tc>
      </w:tr>
      <w:tr w:rsidR="004D20E3" w14:paraId="2EB37C9F" w14:textId="77777777">
        <w:tc>
          <w:tcPr>
            <w:tcW w:w="11100" w:type="dxa"/>
            <w:shd w:val="clear" w:color="auto" w:fill="434343"/>
            <w:tcMar>
              <w:top w:w="100" w:type="dxa"/>
              <w:left w:w="100" w:type="dxa"/>
              <w:bottom w:w="100" w:type="dxa"/>
              <w:right w:w="100" w:type="dxa"/>
            </w:tcMar>
          </w:tcPr>
          <w:p w14:paraId="440C80BC" w14:textId="77777777" w:rsidR="004D20E3" w:rsidRDefault="001941B6">
            <w:pPr>
              <w:widowControl w:val="0"/>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lastRenderedPageBreak/>
              <w:t>Main points to include explaining diagram. Make sure to incorporate details from article.</w:t>
            </w:r>
          </w:p>
        </w:tc>
      </w:tr>
      <w:tr w:rsidR="004D20E3" w14:paraId="141FA64B" w14:textId="77777777">
        <w:tc>
          <w:tcPr>
            <w:tcW w:w="11100" w:type="dxa"/>
            <w:shd w:val="clear" w:color="auto" w:fill="auto"/>
            <w:tcMar>
              <w:top w:w="100" w:type="dxa"/>
              <w:left w:w="100" w:type="dxa"/>
              <w:bottom w:w="100" w:type="dxa"/>
              <w:right w:w="100" w:type="dxa"/>
            </w:tcMar>
          </w:tcPr>
          <w:p w14:paraId="36C0AED0" w14:textId="77777777" w:rsidR="004D20E3" w:rsidRDefault="001941B6">
            <w:pPr>
              <w:widowControl w:val="0"/>
              <w:numPr>
                <w:ilvl w:val="0"/>
                <w:numId w:val="11"/>
              </w:numPr>
              <w:pBdr>
                <w:top w:val="nil"/>
                <w:left w:val="nil"/>
                <w:bottom w:val="nil"/>
                <w:right w:val="nil"/>
                <w:between w:val="nil"/>
              </w:pBdr>
              <w:spacing w:line="240" w:lineRule="auto"/>
            </w:pPr>
            <w:r>
              <w:t xml:space="preserve">  </w:t>
            </w:r>
          </w:p>
          <w:p w14:paraId="18FF2D3E" w14:textId="77777777" w:rsidR="004D20E3" w:rsidRDefault="001941B6">
            <w:pPr>
              <w:widowControl w:val="0"/>
              <w:numPr>
                <w:ilvl w:val="0"/>
                <w:numId w:val="11"/>
              </w:numPr>
              <w:pBdr>
                <w:top w:val="nil"/>
                <w:left w:val="nil"/>
                <w:bottom w:val="nil"/>
                <w:right w:val="nil"/>
                <w:between w:val="nil"/>
              </w:pBdr>
              <w:spacing w:line="240" w:lineRule="auto"/>
            </w:pPr>
            <w:r>
              <w:t xml:space="preserve"> </w:t>
            </w:r>
          </w:p>
          <w:p w14:paraId="10776889" w14:textId="77777777" w:rsidR="004D20E3" w:rsidRDefault="001941B6">
            <w:pPr>
              <w:widowControl w:val="0"/>
              <w:numPr>
                <w:ilvl w:val="0"/>
                <w:numId w:val="11"/>
              </w:numPr>
              <w:pBdr>
                <w:top w:val="nil"/>
                <w:left w:val="nil"/>
                <w:bottom w:val="nil"/>
                <w:right w:val="nil"/>
                <w:between w:val="nil"/>
              </w:pBdr>
              <w:spacing w:line="240" w:lineRule="auto"/>
            </w:pPr>
            <w:r>
              <w:t xml:space="preserve"> </w:t>
            </w:r>
          </w:p>
          <w:p w14:paraId="4FF20E69" w14:textId="77777777" w:rsidR="004D20E3" w:rsidRDefault="004D20E3">
            <w:pPr>
              <w:widowControl w:val="0"/>
              <w:numPr>
                <w:ilvl w:val="0"/>
                <w:numId w:val="11"/>
              </w:numPr>
              <w:pBdr>
                <w:top w:val="nil"/>
                <w:left w:val="nil"/>
                <w:bottom w:val="nil"/>
                <w:right w:val="nil"/>
                <w:between w:val="nil"/>
              </w:pBdr>
              <w:spacing w:line="240" w:lineRule="auto"/>
            </w:pPr>
          </w:p>
        </w:tc>
      </w:tr>
      <w:tr w:rsidR="004D20E3" w14:paraId="04C8320C" w14:textId="77777777">
        <w:tc>
          <w:tcPr>
            <w:tcW w:w="11100" w:type="dxa"/>
            <w:shd w:val="clear" w:color="auto" w:fill="434343"/>
            <w:tcMar>
              <w:top w:w="100" w:type="dxa"/>
              <w:left w:w="100" w:type="dxa"/>
              <w:bottom w:w="100" w:type="dxa"/>
              <w:right w:w="100" w:type="dxa"/>
            </w:tcMar>
          </w:tcPr>
          <w:p w14:paraId="1D3B3E0D" w14:textId="77777777" w:rsidR="004D20E3" w:rsidRDefault="001941B6">
            <w:pPr>
              <w:widowControl w:val="0"/>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t>Diagram #2</w:t>
            </w:r>
          </w:p>
        </w:tc>
      </w:tr>
      <w:tr w:rsidR="004D20E3" w14:paraId="7D0A2247" w14:textId="77777777">
        <w:tc>
          <w:tcPr>
            <w:tcW w:w="11100" w:type="dxa"/>
            <w:shd w:val="clear" w:color="auto" w:fill="auto"/>
            <w:tcMar>
              <w:top w:w="100" w:type="dxa"/>
              <w:left w:w="100" w:type="dxa"/>
              <w:bottom w:w="100" w:type="dxa"/>
              <w:right w:w="100" w:type="dxa"/>
            </w:tcMar>
          </w:tcPr>
          <w:p w14:paraId="0F34A81D" w14:textId="77777777" w:rsidR="004D20E3" w:rsidRDefault="004D20E3">
            <w:pPr>
              <w:widowControl w:val="0"/>
              <w:spacing w:line="240" w:lineRule="auto"/>
              <w:jc w:val="center"/>
            </w:pPr>
          </w:p>
          <w:p w14:paraId="72222B63" w14:textId="77777777" w:rsidR="004D20E3" w:rsidRDefault="004D20E3">
            <w:pPr>
              <w:widowControl w:val="0"/>
              <w:spacing w:line="240" w:lineRule="auto"/>
              <w:jc w:val="center"/>
            </w:pPr>
          </w:p>
          <w:p w14:paraId="23E7606A" w14:textId="77777777" w:rsidR="004D20E3" w:rsidRDefault="004D20E3">
            <w:pPr>
              <w:widowControl w:val="0"/>
              <w:spacing w:line="240" w:lineRule="auto"/>
              <w:jc w:val="center"/>
            </w:pPr>
          </w:p>
          <w:p w14:paraId="7E6A8843" w14:textId="77777777" w:rsidR="004D20E3" w:rsidRDefault="004D20E3">
            <w:pPr>
              <w:widowControl w:val="0"/>
              <w:spacing w:line="240" w:lineRule="auto"/>
              <w:jc w:val="center"/>
            </w:pPr>
          </w:p>
          <w:p w14:paraId="57FA76A9" w14:textId="77777777" w:rsidR="004D20E3" w:rsidRDefault="001941B6">
            <w:pPr>
              <w:widowControl w:val="0"/>
              <w:spacing w:line="240" w:lineRule="auto"/>
              <w:jc w:val="center"/>
            </w:pPr>
            <w:r>
              <w:t>(Insert Diagram)</w:t>
            </w:r>
          </w:p>
          <w:p w14:paraId="3EA72935" w14:textId="77777777" w:rsidR="004D20E3" w:rsidRDefault="004D20E3">
            <w:pPr>
              <w:widowControl w:val="0"/>
              <w:spacing w:line="240" w:lineRule="auto"/>
              <w:jc w:val="center"/>
            </w:pPr>
          </w:p>
          <w:p w14:paraId="2DE49ABD" w14:textId="77777777" w:rsidR="004D20E3" w:rsidRDefault="004D20E3">
            <w:pPr>
              <w:widowControl w:val="0"/>
              <w:spacing w:line="240" w:lineRule="auto"/>
              <w:jc w:val="center"/>
            </w:pPr>
          </w:p>
          <w:p w14:paraId="36111F40" w14:textId="77777777" w:rsidR="004D20E3" w:rsidRDefault="004D20E3">
            <w:pPr>
              <w:widowControl w:val="0"/>
              <w:spacing w:line="240" w:lineRule="auto"/>
              <w:jc w:val="center"/>
            </w:pPr>
          </w:p>
          <w:p w14:paraId="49E8A4E1" w14:textId="77777777" w:rsidR="004D20E3" w:rsidRDefault="004D20E3">
            <w:pPr>
              <w:widowControl w:val="0"/>
              <w:spacing w:line="240" w:lineRule="auto"/>
              <w:jc w:val="center"/>
            </w:pPr>
          </w:p>
        </w:tc>
      </w:tr>
      <w:tr w:rsidR="004D20E3" w14:paraId="79DC1F09" w14:textId="77777777">
        <w:tc>
          <w:tcPr>
            <w:tcW w:w="11100" w:type="dxa"/>
            <w:shd w:val="clear" w:color="auto" w:fill="434343"/>
            <w:tcMar>
              <w:top w:w="100" w:type="dxa"/>
              <w:left w:w="100" w:type="dxa"/>
              <w:bottom w:w="100" w:type="dxa"/>
              <w:right w:w="100" w:type="dxa"/>
            </w:tcMar>
          </w:tcPr>
          <w:p w14:paraId="08D1F622" w14:textId="77777777" w:rsidR="004D20E3" w:rsidRDefault="001941B6">
            <w:pPr>
              <w:widowControl w:val="0"/>
              <w:spacing w:line="240" w:lineRule="auto"/>
              <w:rPr>
                <w:rFonts w:ascii="Open Sans" w:eastAsia="Open Sans" w:hAnsi="Open Sans" w:cs="Open Sans"/>
                <w:b/>
                <w:color w:val="FFFFFF"/>
                <w:sz w:val="24"/>
                <w:szCs w:val="24"/>
                <w:u w:val="single"/>
              </w:rPr>
            </w:pPr>
            <w:r>
              <w:rPr>
                <w:rFonts w:ascii="Open Sans" w:eastAsia="Open Sans" w:hAnsi="Open Sans" w:cs="Open Sans"/>
                <w:b/>
                <w:color w:val="FFFFFF"/>
                <w:sz w:val="24"/>
                <w:szCs w:val="24"/>
                <w:u w:val="single"/>
              </w:rPr>
              <w:t>Main points to include explaining diagram. Make sure to incorporate details from article.</w:t>
            </w:r>
          </w:p>
        </w:tc>
      </w:tr>
      <w:tr w:rsidR="004D20E3" w14:paraId="6C115C25" w14:textId="77777777">
        <w:tc>
          <w:tcPr>
            <w:tcW w:w="11100" w:type="dxa"/>
            <w:shd w:val="clear" w:color="auto" w:fill="auto"/>
            <w:tcMar>
              <w:top w:w="100" w:type="dxa"/>
              <w:left w:w="100" w:type="dxa"/>
              <w:bottom w:w="100" w:type="dxa"/>
              <w:right w:w="100" w:type="dxa"/>
            </w:tcMar>
          </w:tcPr>
          <w:p w14:paraId="0C9F8E50" w14:textId="77777777" w:rsidR="004D20E3" w:rsidRDefault="001941B6">
            <w:pPr>
              <w:widowControl w:val="0"/>
              <w:numPr>
                <w:ilvl w:val="0"/>
                <w:numId w:val="6"/>
              </w:numPr>
              <w:pBdr>
                <w:top w:val="nil"/>
                <w:left w:val="nil"/>
                <w:bottom w:val="nil"/>
                <w:right w:val="nil"/>
                <w:between w:val="nil"/>
              </w:pBdr>
              <w:spacing w:line="240" w:lineRule="auto"/>
            </w:pPr>
            <w:r>
              <w:t xml:space="preserve"> </w:t>
            </w:r>
          </w:p>
          <w:p w14:paraId="60235838" w14:textId="77777777" w:rsidR="004D20E3" w:rsidRDefault="001941B6">
            <w:pPr>
              <w:widowControl w:val="0"/>
              <w:numPr>
                <w:ilvl w:val="0"/>
                <w:numId w:val="6"/>
              </w:numPr>
              <w:pBdr>
                <w:top w:val="nil"/>
                <w:left w:val="nil"/>
                <w:bottom w:val="nil"/>
                <w:right w:val="nil"/>
                <w:between w:val="nil"/>
              </w:pBdr>
              <w:spacing w:line="240" w:lineRule="auto"/>
            </w:pPr>
            <w:r>
              <w:t xml:space="preserve"> </w:t>
            </w:r>
          </w:p>
          <w:p w14:paraId="46FC4F49" w14:textId="77777777" w:rsidR="004D20E3" w:rsidRDefault="001941B6">
            <w:pPr>
              <w:widowControl w:val="0"/>
              <w:numPr>
                <w:ilvl w:val="0"/>
                <w:numId w:val="6"/>
              </w:numPr>
              <w:pBdr>
                <w:top w:val="nil"/>
                <w:left w:val="nil"/>
                <w:bottom w:val="nil"/>
                <w:right w:val="nil"/>
                <w:between w:val="nil"/>
              </w:pBdr>
              <w:spacing w:line="240" w:lineRule="auto"/>
            </w:pPr>
            <w:r>
              <w:t xml:space="preserve"> </w:t>
            </w:r>
          </w:p>
          <w:p w14:paraId="587A6F6C" w14:textId="77777777" w:rsidR="004D20E3" w:rsidRDefault="004D20E3">
            <w:pPr>
              <w:widowControl w:val="0"/>
              <w:numPr>
                <w:ilvl w:val="0"/>
                <w:numId w:val="6"/>
              </w:numPr>
              <w:pBdr>
                <w:top w:val="nil"/>
                <w:left w:val="nil"/>
                <w:bottom w:val="nil"/>
                <w:right w:val="nil"/>
                <w:between w:val="nil"/>
              </w:pBdr>
              <w:spacing w:line="240" w:lineRule="auto"/>
            </w:pPr>
          </w:p>
        </w:tc>
      </w:tr>
    </w:tbl>
    <w:p w14:paraId="7108F671" w14:textId="77777777" w:rsidR="004D20E3" w:rsidRDefault="004D20E3">
      <w:pPr>
        <w:widowControl w:val="0"/>
        <w:pBdr>
          <w:top w:val="nil"/>
          <w:left w:val="nil"/>
          <w:bottom w:val="nil"/>
          <w:right w:val="nil"/>
          <w:between w:val="nil"/>
        </w:pBdr>
      </w:pPr>
    </w:p>
    <w:p w14:paraId="7FE348C1" w14:textId="77777777" w:rsidR="004D20E3" w:rsidRDefault="004D20E3">
      <w:pPr>
        <w:widowControl w:val="0"/>
        <w:pBdr>
          <w:top w:val="nil"/>
          <w:left w:val="nil"/>
          <w:bottom w:val="nil"/>
          <w:right w:val="nil"/>
          <w:between w:val="nil"/>
        </w:pBdr>
      </w:pPr>
    </w:p>
    <w:p w14:paraId="2407192B" w14:textId="77777777" w:rsidR="004D20E3" w:rsidRDefault="004D20E3">
      <w:pPr>
        <w:widowControl w:val="0"/>
        <w:pBdr>
          <w:top w:val="nil"/>
          <w:left w:val="nil"/>
          <w:bottom w:val="nil"/>
          <w:right w:val="nil"/>
          <w:between w:val="nil"/>
        </w:pBdr>
      </w:pPr>
    </w:p>
    <w:p w14:paraId="3F5D41D1" w14:textId="77777777" w:rsidR="004D20E3" w:rsidRDefault="004D20E3">
      <w:pPr>
        <w:widowControl w:val="0"/>
        <w:pBdr>
          <w:top w:val="nil"/>
          <w:left w:val="nil"/>
          <w:bottom w:val="nil"/>
          <w:right w:val="nil"/>
          <w:between w:val="nil"/>
        </w:pBdr>
      </w:pPr>
    </w:p>
    <w:p w14:paraId="77B2B56E" w14:textId="77777777" w:rsidR="004D20E3" w:rsidRDefault="004D20E3">
      <w:pPr>
        <w:widowControl w:val="0"/>
        <w:pBdr>
          <w:top w:val="nil"/>
          <w:left w:val="nil"/>
          <w:bottom w:val="nil"/>
          <w:right w:val="nil"/>
          <w:between w:val="nil"/>
        </w:pBdr>
      </w:pPr>
    </w:p>
    <w:p w14:paraId="1DE73A3E" w14:textId="35AC112B" w:rsidR="004D20E3" w:rsidRDefault="001941B6">
      <w:pPr>
        <w:widowControl w:val="0"/>
        <w:pBdr>
          <w:top w:val="nil"/>
          <w:left w:val="nil"/>
          <w:bottom w:val="nil"/>
          <w:right w:val="nil"/>
          <w:between w:val="nil"/>
        </w:pBdr>
        <w:rPr>
          <w:b/>
          <w:u w:val="single"/>
        </w:rPr>
      </w:pPr>
      <w:r>
        <w:rPr>
          <w:b/>
          <w:u w:val="single"/>
        </w:rPr>
        <w:t xml:space="preserve">Criterion </w:t>
      </w:r>
      <w:r w:rsidR="00FB7D61">
        <w:rPr>
          <w:b/>
          <w:u w:val="single"/>
        </w:rPr>
        <w:t>C</w:t>
      </w:r>
      <w:r>
        <w:rPr>
          <w:b/>
          <w:u w:val="single"/>
        </w:rPr>
        <w:t xml:space="preserve">: </w:t>
      </w:r>
      <w:proofErr w:type="gramStart"/>
      <w:r>
        <w:rPr>
          <w:b/>
          <w:u w:val="single"/>
        </w:rPr>
        <w:t xml:space="preserve">Analysis </w:t>
      </w:r>
      <w:r w:rsidR="00CD7130">
        <w:rPr>
          <w:b/>
          <w:u w:val="single"/>
        </w:rPr>
        <w:t xml:space="preserve"> and</w:t>
      </w:r>
      <w:proofErr w:type="gramEnd"/>
      <w:r w:rsidR="00CD7130">
        <w:rPr>
          <w:b/>
          <w:u w:val="single"/>
        </w:rPr>
        <w:t xml:space="preserve"> application </w:t>
      </w:r>
      <w:r>
        <w:rPr>
          <w:b/>
          <w:u w:val="single"/>
        </w:rPr>
        <w:t>(3 Marks)</w:t>
      </w:r>
    </w:p>
    <w:p w14:paraId="4AB22AF9" w14:textId="77777777" w:rsidR="004D20E3" w:rsidRDefault="001941B6">
      <w:pPr>
        <w:widowControl w:val="0"/>
        <w:pBdr>
          <w:top w:val="nil"/>
          <w:left w:val="nil"/>
          <w:bottom w:val="nil"/>
          <w:right w:val="nil"/>
          <w:between w:val="nil"/>
        </w:pBdr>
      </w:pPr>
      <w:r>
        <w:t xml:space="preserve">Think of analysis as </w:t>
      </w:r>
      <w:r>
        <w:rPr>
          <w:b/>
          <w:i/>
        </w:rPr>
        <w:t>breaking down information into parts</w:t>
      </w:r>
      <w:r>
        <w:t xml:space="preserve">. </w:t>
      </w:r>
    </w:p>
    <w:p w14:paraId="3027731E" w14:textId="77777777" w:rsidR="004D20E3" w:rsidRDefault="001941B6">
      <w:pPr>
        <w:widowControl w:val="0"/>
        <w:pBdr>
          <w:top w:val="nil"/>
          <w:left w:val="nil"/>
          <w:bottom w:val="nil"/>
          <w:right w:val="nil"/>
          <w:between w:val="nil"/>
        </w:pBdr>
      </w:pPr>
      <w:r>
        <w:t>The concepts or theories you choose should match what you are illustrating with diagrams.</w:t>
      </w:r>
    </w:p>
    <w:p w14:paraId="74780582" w14:textId="77777777" w:rsidR="004D20E3" w:rsidRDefault="001941B6">
      <w:pPr>
        <w:widowControl w:val="0"/>
        <w:pBdr>
          <w:top w:val="nil"/>
          <w:left w:val="nil"/>
          <w:bottom w:val="nil"/>
          <w:right w:val="nil"/>
          <w:between w:val="nil"/>
        </w:pBdr>
      </w:pPr>
      <w:r>
        <w:t xml:space="preserve">Some questions to consider </w:t>
      </w:r>
      <w:proofErr w:type="gramStart"/>
      <w:r>
        <w:t>to make</w:t>
      </w:r>
      <w:proofErr w:type="gramEnd"/>
      <w:r>
        <w:t xml:space="preserve"> sure you are earning full marks:</w:t>
      </w:r>
    </w:p>
    <w:p w14:paraId="3B785499" w14:textId="77777777" w:rsidR="004D20E3" w:rsidRDefault="001941B6">
      <w:pPr>
        <w:widowControl w:val="0"/>
        <w:numPr>
          <w:ilvl w:val="0"/>
          <w:numId w:val="3"/>
        </w:numPr>
        <w:pBdr>
          <w:top w:val="nil"/>
          <w:left w:val="nil"/>
          <w:bottom w:val="nil"/>
          <w:right w:val="nil"/>
          <w:between w:val="nil"/>
        </w:pBdr>
      </w:pPr>
      <w:r>
        <w:t>What details from the article seem significant to understanding economics? Why?</w:t>
      </w:r>
    </w:p>
    <w:p w14:paraId="12523B8A" w14:textId="77777777" w:rsidR="004D20E3" w:rsidRDefault="001941B6">
      <w:pPr>
        <w:widowControl w:val="0"/>
        <w:numPr>
          <w:ilvl w:val="0"/>
          <w:numId w:val="3"/>
        </w:numPr>
        <w:pBdr>
          <w:top w:val="nil"/>
          <w:left w:val="nil"/>
          <w:bottom w:val="nil"/>
          <w:right w:val="nil"/>
          <w:between w:val="nil"/>
        </w:pBdr>
      </w:pPr>
      <w:r>
        <w:t>How do the details fit together? What do they have in common?</w:t>
      </w:r>
    </w:p>
    <w:p w14:paraId="77C2DB52" w14:textId="77777777" w:rsidR="004D20E3" w:rsidRDefault="001941B6">
      <w:pPr>
        <w:widowControl w:val="0"/>
        <w:numPr>
          <w:ilvl w:val="0"/>
          <w:numId w:val="3"/>
        </w:numPr>
        <w:pBdr>
          <w:top w:val="nil"/>
          <w:left w:val="nil"/>
          <w:bottom w:val="nil"/>
          <w:right w:val="nil"/>
          <w:between w:val="nil"/>
        </w:pBdr>
      </w:pPr>
      <w:r>
        <w:t>Here is where you should be able to explain something we have learned in class to a non-IB Economics student.</w:t>
      </w:r>
    </w:p>
    <w:p w14:paraId="0964CFDB" w14:textId="77777777" w:rsidR="004D20E3" w:rsidRDefault="004D20E3">
      <w:pPr>
        <w:widowControl w:val="0"/>
        <w:pBdr>
          <w:top w:val="nil"/>
          <w:left w:val="nil"/>
          <w:bottom w:val="nil"/>
          <w:right w:val="nil"/>
          <w:between w:val="nil"/>
        </w:pBdr>
      </w:pPr>
    </w:p>
    <w:tbl>
      <w:tblPr>
        <w:tblStyle w:val="a4"/>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90"/>
        <w:gridCol w:w="7710"/>
      </w:tblGrid>
      <w:tr w:rsidR="004D20E3" w14:paraId="6BEE19B6" w14:textId="77777777">
        <w:tc>
          <w:tcPr>
            <w:tcW w:w="3090" w:type="dxa"/>
            <w:shd w:val="clear" w:color="auto" w:fill="434343"/>
            <w:tcMar>
              <w:top w:w="100" w:type="dxa"/>
              <w:left w:w="100" w:type="dxa"/>
              <w:bottom w:w="100" w:type="dxa"/>
              <w:right w:w="100" w:type="dxa"/>
            </w:tcMar>
          </w:tcPr>
          <w:p w14:paraId="7B86A9CB" w14:textId="77777777" w:rsidR="004D20E3" w:rsidRDefault="001941B6">
            <w:pPr>
              <w:widowControl w:val="0"/>
              <w:pBdr>
                <w:top w:val="nil"/>
                <w:left w:val="nil"/>
                <w:bottom w:val="nil"/>
                <w:right w:val="nil"/>
                <w:between w:val="nil"/>
              </w:pBdr>
              <w:spacing w:line="240" w:lineRule="auto"/>
              <w:rPr>
                <w:rFonts w:ascii="Open Sans" w:eastAsia="Open Sans" w:hAnsi="Open Sans" w:cs="Open Sans"/>
                <w:b/>
                <w:color w:val="FFFFFF"/>
              </w:rPr>
            </w:pPr>
            <w:r>
              <w:rPr>
                <w:rFonts w:ascii="Open Sans" w:eastAsia="Open Sans" w:hAnsi="Open Sans" w:cs="Open Sans"/>
                <w:b/>
                <w:color w:val="FFFFFF"/>
              </w:rPr>
              <w:t xml:space="preserve">Main Concept or Theory </w:t>
            </w:r>
          </w:p>
        </w:tc>
        <w:tc>
          <w:tcPr>
            <w:tcW w:w="7710" w:type="dxa"/>
            <w:shd w:val="clear" w:color="auto" w:fill="434343"/>
            <w:tcMar>
              <w:top w:w="100" w:type="dxa"/>
              <w:left w:w="100" w:type="dxa"/>
              <w:bottom w:w="100" w:type="dxa"/>
              <w:right w:w="100" w:type="dxa"/>
            </w:tcMar>
          </w:tcPr>
          <w:p w14:paraId="782CDB83" w14:textId="77777777" w:rsidR="004D20E3" w:rsidRDefault="001941B6">
            <w:pPr>
              <w:widowControl w:val="0"/>
              <w:pBdr>
                <w:top w:val="nil"/>
                <w:left w:val="nil"/>
                <w:bottom w:val="nil"/>
                <w:right w:val="nil"/>
                <w:between w:val="nil"/>
              </w:pBdr>
              <w:spacing w:line="240" w:lineRule="auto"/>
              <w:rPr>
                <w:rFonts w:ascii="Open Sans" w:eastAsia="Open Sans" w:hAnsi="Open Sans" w:cs="Open Sans"/>
                <w:b/>
                <w:color w:val="FFFFFF"/>
              </w:rPr>
            </w:pPr>
            <w:r>
              <w:rPr>
                <w:rFonts w:ascii="Open Sans" w:eastAsia="Open Sans" w:hAnsi="Open Sans" w:cs="Open Sans"/>
                <w:b/>
                <w:color w:val="FFFFFF"/>
              </w:rPr>
              <w:t>Main Points to Include</w:t>
            </w:r>
          </w:p>
        </w:tc>
      </w:tr>
      <w:tr w:rsidR="004D20E3" w14:paraId="39BC92E0" w14:textId="77777777">
        <w:tc>
          <w:tcPr>
            <w:tcW w:w="3090" w:type="dxa"/>
            <w:shd w:val="clear" w:color="auto" w:fill="auto"/>
            <w:tcMar>
              <w:top w:w="100" w:type="dxa"/>
              <w:left w:w="100" w:type="dxa"/>
              <w:bottom w:w="100" w:type="dxa"/>
              <w:right w:w="100" w:type="dxa"/>
            </w:tcMar>
          </w:tcPr>
          <w:p w14:paraId="285D5554" w14:textId="77777777" w:rsidR="004D20E3" w:rsidRDefault="004D20E3">
            <w:pPr>
              <w:widowControl w:val="0"/>
              <w:pBdr>
                <w:top w:val="nil"/>
                <w:left w:val="nil"/>
                <w:bottom w:val="nil"/>
                <w:right w:val="nil"/>
                <w:between w:val="nil"/>
              </w:pBdr>
              <w:spacing w:line="240" w:lineRule="auto"/>
            </w:pPr>
          </w:p>
        </w:tc>
        <w:tc>
          <w:tcPr>
            <w:tcW w:w="7710" w:type="dxa"/>
            <w:shd w:val="clear" w:color="auto" w:fill="auto"/>
            <w:tcMar>
              <w:top w:w="100" w:type="dxa"/>
              <w:left w:w="100" w:type="dxa"/>
              <w:bottom w:w="100" w:type="dxa"/>
              <w:right w:w="100" w:type="dxa"/>
            </w:tcMar>
          </w:tcPr>
          <w:p w14:paraId="1F9F34E2" w14:textId="77777777" w:rsidR="004D20E3" w:rsidRDefault="004D20E3">
            <w:pPr>
              <w:widowControl w:val="0"/>
              <w:numPr>
                <w:ilvl w:val="0"/>
                <w:numId w:val="4"/>
              </w:numPr>
              <w:pBdr>
                <w:top w:val="nil"/>
                <w:left w:val="nil"/>
                <w:bottom w:val="nil"/>
                <w:right w:val="nil"/>
                <w:between w:val="nil"/>
              </w:pBdr>
              <w:spacing w:line="240" w:lineRule="auto"/>
            </w:pPr>
          </w:p>
        </w:tc>
      </w:tr>
    </w:tbl>
    <w:p w14:paraId="125B6DE0" w14:textId="77777777" w:rsidR="004D20E3" w:rsidRDefault="004D20E3">
      <w:pPr>
        <w:widowControl w:val="0"/>
        <w:pBdr>
          <w:top w:val="nil"/>
          <w:left w:val="nil"/>
          <w:bottom w:val="nil"/>
          <w:right w:val="nil"/>
          <w:between w:val="nil"/>
        </w:pBdr>
      </w:pPr>
    </w:p>
    <w:tbl>
      <w:tblPr>
        <w:tblStyle w:val="a3"/>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00"/>
        <w:gridCol w:w="7500"/>
      </w:tblGrid>
      <w:tr w:rsidR="00CD7130" w14:paraId="2537097A" w14:textId="77777777" w:rsidTr="007602DE">
        <w:tc>
          <w:tcPr>
            <w:tcW w:w="3300" w:type="dxa"/>
            <w:shd w:val="clear" w:color="auto" w:fill="434343"/>
            <w:tcMar>
              <w:top w:w="100" w:type="dxa"/>
              <w:left w:w="100" w:type="dxa"/>
              <w:bottom w:w="100" w:type="dxa"/>
              <w:right w:w="100" w:type="dxa"/>
            </w:tcMar>
          </w:tcPr>
          <w:p w14:paraId="35475460" w14:textId="77777777" w:rsidR="00CD7130" w:rsidRDefault="00CD7130" w:rsidP="007602DE">
            <w:pPr>
              <w:widowControl w:val="0"/>
              <w:pBdr>
                <w:top w:val="nil"/>
                <w:left w:val="nil"/>
                <w:bottom w:val="nil"/>
                <w:right w:val="nil"/>
                <w:between w:val="nil"/>
              </w:pBdr>
              <w:spacing w:line="240" w:lineRule="auto"/>
              <w:jc w:val="center"/>
              <w:rPr>
                <w:rFonts w:ascii="Open Sans" w:eastAsia="Open Sans" w:hAnsi="Open Sans" w:cs="Open Sans"/>
                <w:b/>
                <w:color w:val="FFFFFF"/>
              </w:rPr>
            </w:pPr>
            <w:r>
              <w:rPr>
                <w:rFonts w:ascii="Open Sans" w:eastAsia="Open Sans" w:hAnsi="Open Sans" w:cs="Open Sans"/>
                <w:b/>
                <w:color w:val="FFFFFF"/>
              </w:rPr>
              <w:t>Economic concept or theory</w:t>
            </w:r>
          </w:p>
        </w:tc>
        <w:tc>
          <w:tcPr>
            <w:tcW w:w="7500" w:type="dxa"/>
            <w:shd w:val="clear" w:color="auto" w:fill="434343"/>
            <w:tcMar>
              <w:top w:w="100" w:type="dxa"/>
              <w:left w:w="100" w:type="dxa"/>
              <w:bottom w:w="100" w:type="dxa"/>
              <w:right w:w="100" w:type="dxa"/>
            </w:tcMar>
          </w:tcPr>
          <w:p w14:paraId="0C7CA79E" w14:textId="77777777" w:rsidR="00CD7130" w:rsidRDefault="00CD7130" w:rsidP="007602DE">
            <w:pPr>
              <w:widowControl w:val="0"/>
              <w:spacing w:line="240" w:lineRule="auto"/>
              <w:jc w:val="center"/>
              <w:rPr>
                <w:rFonts w:ascii="Open Sans" w:eastAsia="Open Sans" w:hAnsi="Open Sans" w:cs="Open Sans"/>
                <w:b/>
                <w:color w:val="FFFFFF"/>
              </w:rPr>
            </w:pPr>
            <w:r>
              <w:rPr>
                <w:rFonts w:ascii="Open Sans" w:eastAsia="Open Sans" w:hAnsi="Open Sans" w:cs="Open Sans"/>
                <w:b/>
                <w:color w:val="FFFFFF"/>
              </w:rPr>
              <w:t>Quote or other evidence from the article</w:t>
            </w:r>
          </w:p>
        </w:tc>
      </w:tr>
      <w:tr w:rsidR="00CD7130" w14:paraId="719D707C" w14:textId="77777777" w:rsidTr="007602DE">
        <w:tc>
          <w:tcPr>
            <w:tcW w:w="3300" w:type="dxa"/>
            <w:shd w:val="clear" w:color="auto" w:fill="auto"/>
            <w:tcMar>
              <w:top w:w="100" w:type="dxa"/>
              <w:left w:w="100" w:type="dxa"/>
              <w:bottom w:w="100" w:type="dxa"/>
              <w:right w:w="100" w:type="dxa"/>
            </w:tcMar>
          </w:tcPr>
          <w:p w14:paraId="4B73662F" w14:textId="77777777" w:rsidR="00CD7130" w:rsidRDefault="00CD7130" w:rsidP="007602DE">
            <w:pPr>
              <w:widowControl w:val="0"/>
              <w:pBdr>
                <w:top w:val="nil"/>
                <w:left w:val="nil"/>
                <w:bottom w:val="nil"/>
                <w:right w:val="nil"/>
                <w:between w:val="nil"/>
              </w:pBdr>
              <w:spacing w:line="240" w:lineRule="auto"/>
            </w:pPr>
          </w:p>
        </w:tc>
        <w:tc>
          <w:tcPr>
            <w:tcW w:w="7500" w:type="dxa"/>
            <w:shd w:val="clear" w:color="auto" w:fill="auto"/>
            <w:tcMar>
              <w:top w:w="100" w:type="dxa"/>
              <w:left w:w="100" w:type="dxa"/>
              <w:bottom w:w="100" w:type="dxa"/>
              <w:right w:w="100" w:type="dxa"/>
            </w:tcMar>
          </w:tcPr>
          <w:p w14:paraId="25240340" w14:textId="77777777" w:rsidR="00CD7130" w:rsidRDefault="00CD7130" w:rsidP="007602DE">
            <w:pPr>
              <w:widowControl w:val="0"/>
              <w:pBdr>
                <w:top w:val="nil"/>
                <w:left w:val="nil"/>
                <w:bottom w:val="nil"/>
                <w:right w:val="nil"/>
                <w:between w:val="nil"/>
              </w:pBdr>
              <w:spacing w:line="240" w:lineRule="auto"/>
            </w:pPr>
          </w:p>
        </w:tc>
      </w:tr>
      <w:tr w:rsidR="00CD7130" w14:paraId="50A40C0C" w14:textId="77777777" w:rsidTr="007602DE">
        <w:tc>
          <w:tcPr>
            <w:tcW w:w="3300" w:type="dxa"/>
            <w:shd w:val="clear" w:color="auto" w:fill="auto"/>
            <w:tcMar>
              <w:top w:w="100" w:type="dxa"/>
              <w:left w:w="100" w:type="dxa"/>
              <w:bottom w:w="100" w:type="dxa"/>
              <w:right w:w="100" w:type="dxa"/>
            </w:tcMar>
          </w:tcPr>
          <w:p w14:paraId="3FF134C4" w14:textId="77777777" w:rsidR="00CD7130" w:rsidRDefault="00CD7130" w:rsidP="007602DE">
            <w:pPr>
              <w:widowControl w:val="0"/>
              <w:pBdr>
                <w:top w:val="nil"/>
                <w:left w:val="nil"/>
                <w:bottom w:val="nil"/>
                <w:right w:val="nil"/>
                <w:between w:val="nil"/>
              </w:pBdr>
              <w:spacing w:line="240" w:lineRule="auto"/>
            </w:pPr>
          </w:p>
        </w:tc>
        <w:tc>
          <w:tcPr>
            <w:tcW w:w="7500" w:type="dxa"/>
            <w:shd w:val="clear" w:color="auto" w:fill="auto"/>
            <w:tcMar>
              <w:top w:w="100" w:type="dxa"/>
              <w:left w:w="100" w:type="dxa"/>
              <w:bottom w:w="100" w:type="dxa"/>
              <w:right w:w="100" w:type="dxa"/>
            </w:tcMar>
          </w:tcPr>
          <w:p w14:paraId="23821673" w14:textId="77777777" w:rsidR="00CD7130" w:rsidRDefault="00CD7130" w:rsidP="007602DE">
            <w:pPr>
              <w:widowControl w:val="0"/>
              <w:pBdr>
                <w:top w:val="nil"/>
                <w:left w:val="nil"/>
                <w:bottom w:val="nil"/>
                <w:right w:val="nil"/>
                <w:between w:val="nil"/>
              </w:pBdr>
              <w:spacing w:line="240" w:lineRule="auto"/>
            </w:pPr>
          </w:p>
        </w:tc>
      </w:tr>
    </w:tbl>
    <w:p w14:paraId="5892DD53" w14:textId="77777777" w:rsidR="004D20E3" w:rsidRDefault="001941B6">
      <w:pPr>
        <w:widowControl w:val="0"/>
        <w:pBdr>
          <w:top w:val="nil"/>
          <w:left w:val="nil"/>
          <w:bottom w:val="nil"/>
          <w:right w:val="nil"/>
          <w:between w:val="nil"/>
        </w:pBdr>
      </w:pPr>
      <w:r>
        <w:br w:type="page"/>
      </w:r>
    </w:p>
    <w:p w14:paraId="1541A6C6" w14:textId="77777777" w:rsidR="004D20E3" w:rsidRDefault="004D20E3">
      <w:pPr>
        <w:widowControl w:val="0"/>
        <w:pBdr>
          <w:top w:val="nil"/>
          <w:left w:val="nil"/>
          <w:bottom w:val="nil"/>
          <w:right w:val="nil"/>
          <w:between w:val="nil"/>
        </w:pBdr>
      </w:pPr>
    </w:p>
    <w:p w14:paraId="12A7C9CE" w14:textId="4B4727E7" w:rsidR="004D20E3" w:rsidRDefault="001941B6">
      <w:pPr>
        <w:widowControl w:val="0"/>
        <w:pBdr>
          <w:top w:val="nil"/>
          <w:left w:val="nil"/>
          <w:bottom w:val="nil"/>
          <w:right w:val="nil"/>
          <w:between w:val="nil"/>
        </w:pBdr>
        <w:rPr>
          <w:b/>
          <w:u w:val="single"/>
        </w:rPr>
      </w:pPr>
      <w:r>
        <w:rPr>
          <w:b/>
          <w:u w:val="single"/>
        </w:rPr>
        <w:t>Criterion E: Evaluation (</w:t>
      </w:r>
      <w:r w:rsidR="00E02EE7">
        <w:rPr>
          <w:b/>
          <w:u w:val="single"/>
        </w:rPr>
        <w:t>3</w:t>
      </w:r>
      <w:r>
        <w:rPr>
          <w:b/>
          <w:u w:val="single"/>
        </w:rPr>
        <w:t xml:space="preserve"> Marks)</w:t>
      </w:r>
    </w:p>
    <w:p w14:paraId="49F5AF70" w14:textId="77777777" w:rsidR="004D20E3" w:rsidRDefault="001941B6">
      <w:pPr>
        <w:widowControl w:val="0"/>
      </w:pPr>
      <w:proofErr w:type="gramStart"/>
      <w:r>
        <w:t>Typically</w:t>
      </w:r>
      <w:proofErr w:type="gramEnd"/>
      <w:r>
        <w:t xml:space="preserve"> your evaluation should be taking up a good portion of your commentary since it is worth four marks. Remember to earn full marks your arguments must have depth, simply identifying multiple arguments without discussing them is not effective evaluation.</w:t>
      </w:r>
    </w:p>
    <w:p w14:paraId="71584017" w14:textId="77777777" w:rsidR="004D20E3" w:rsidRDefault="004D20E3">
      <w:pPr>
        <w:widowControl w:val="0"/>
      </w:pPr>
    </w:p>
    <w:tbl>
      <w:tblPr>
        <w:tblStyle w:val="a5"/>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4D20E3" w14:paraId="7EDCA7F9" w14:textId="77777777">
        <w:trPr>
          <w:trHeight w:val="1900"/>
        </w:trPr>
        <w:tc>
          <w:tcPr>
            <w:tcW w:w="54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19F9B7A" w14:textId="77777777" w:rsidR="004D20E3" w:rsidRDefault="001941B6">
            <w:pPr>
              <w:widowControl w:val="0"/>
              <w:numPr>
                <w:ilvl w:val="0"/>
                <w:numId w:val="13"/>
              </w:numPr>
            </w:pPr>
            <w:r>
              <w:rPr>
                <w:rFonts w:ascii="Times New Roman" w:eastAsia="Times New Roman" w:hAnsi="Times New Roman" w:cs="Times New Roman"/>
                <w:sz w:val="24"/>
                <w:szCs w:val="24"/>
              </w:rPr>
              <w:t xml:space="preserve">Did the (relevant stakeholder) make a good decision? </w:t>
            </w:r>
          </w:p>
          <w:p w14:paraId="431C9187" w14:textId="77777777" w:rsidR="004D20E3" w:rsidRDefault="001941B6">
            <w:pPr>
              <w:widowControl w:val="0"/>
              <w:numPr>
                <w:ilvl w:val="0"/>
                <w:numId w:val="13"/>
              </w:numPr>
            </w:pPr>
            <w:r>
              <w:rPr>
                <w:rFonts w:ascii="Times New Roman" w:eastAsia="Times New Roman" w:hAnsi="Times New Roman" w:cs="Times New Roman"/>
                <w:sz w:val="24"/>
                <w:szCs w:val="24"/>
              </w:rPr>
              <w:t>What predictions can you make?</w:t>
            </w:r>
          </w:p>
          <w:p w14:paraId="3A07CBB3" w14:textId="77777777" w:rsidR="004D20E3" w:rsidRDefault="001941B6">
            <w:pPr>
              <w:widowControl w:val="0"/>
              <w:numPr>
                <w:ilvl w:val="0"/>
                <w:numId w:val="13"/>
              </w:numPr>
            </w:pPr>
            <w:r>
              <w:rPr>
                <w:rFonts w:ascii="Times New Roman" w:eastAsia="Times New Roman" w:hAnsi="Times New Roman" w:cs="Times New Roman"/>
                <w:sz w:val="24"/>
                <w:szCs w:val="24"/>
              </w:rPr>
              <w:t>What is the impact on different stakeholders?</w:t>
            </w:r>
          </w:p>
          <w:p w14:paraId="581E5BD5" w14:textId="77777777" w:rsidR="004D20E3" w:rsidRDefault="001941B6">
            <w:pPr>
              <w:widowControl w:val="0"/>
              <w:numPr>
                <w:ilvl w:val="0"/>
                <w:numId w:val="13"/>
              </w:numPr>
            </w:pPr>
            <w:r>
              <w:rPr>
                <w:rFonts w:ascii="Times New Roman" w:eastAsia="Times New Roman" w:hAnsi="Times New Roman" w:cs="Times New Roman"/>
                <w:sz w:val="24"/>
                <w:szCs w:val="24"/>
              </w:rPr>
              <w:t>Can you consider another point of view?</w:t>
            </w:r>
          </w:p>
        </w:tc>
        <w:tc>
          <w:tcPr>
            <w:tcW w:w="540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FB5D100" w14:textId="77777777" w:rsidR="004D20E3" w:rsidRDefault="001941B6">
            <w:pPr>
              <w:widowControl w:val="0"/>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pros and cons of this issue?</w:t>
            </w:r>
          </w:p>
          <w:p w14:paraId="1D1F9F94" w14:textId="77777777" w:rsidR="004D20E3" w:rsidRDefault="001941B6">
            <w:pPr>
              <w:widowControl w:val="0"/>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short and long-term implications?</w:t>
            </w:r>
          </w:p>
          <w:p w14:paraId="6139BB8B" w14:textId="77777777" w:rsidR="004D20E3" w:rsidRDefault="001941B6">
            <w:pPr>
              <w:widowControl w:val="0"/>
              <w:numPr>
                <w:ilvl w:val="0"/>
                <w:numId w:val="2"/>
              </w:numPr>
            </w:pPr>
            <w:r>
              <w:rPr>
                <w:rFonts w:ascii="Times New Roman" w:eastAsia="Times New Roman" w:hAnsi="Times New Roman" w:cs="Times New Roman"/>
                <w:sz w:val="24"/>
                <w:szCs w:val="24"/>
              </w:rPr>
              <w:t xml:space="preserve">Weigh the costs </w:t>
            </w:r>
            <w:r>
              <w:rPr>
                <w:rFonts w:ascii="Times New Roman" w:eastAsia="Times New Roman" w:hAnsi="Times New Roman" w:cs="Times New Roman"/>
                <w:sz w:val="24"/>
                <w:szCs w:val="24"/>
                <w:u w:val="single"/>
              </w:rPr>
              <w:t>and</w:t>
            </w:r>
            <w:r>
              <w:rPr>
                <w:rFonts w:ascii="Times New Roman" w:eastAsia="Times New Roman" w:hAnsi="Times New Roman" w:cs="Times New Roman"/>
                <w:sz w:val="24"/>
                <w:szCs w:val="24"/>
              </w:rPr>
              <w:t xml:space="preserve"> benefits of an action or policy.</w:t>
            </w:r>
          </w:p>
        </w:tc>
      </w:tr>
    </w:tbl>
    <w:p w14:paraId="7224EB8C" w14:textId="77777777" w:rsidR="004D20E3" w:rsidRDefault="004D20E3">
      <w:pPr>
        <w:widowControl w:val="0"/>
      </w:pPr>
    </w:p>
    <w:p w14:paraId="0D6D4FE0" w14:textId="77777777" w:rsidR="004D20E3" w:rsidRDefault="004D20E3">
      <w:pPr>
        <w:widowControl w:val="0"/>
      </w:pPr>
    </w:p>
    <w:tbl>
      <w:tblPr>
        <w:tblStyle w:val="a6"/>
        <w:tblW w:w="10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25"/>
      </w:tblGrid>
      <w:tr w:rsidR="004D20E3" w14:paraId="08B8B22E" w14:textId="77777777">
        <w:trPr>
          <w:trHeight w:val="420"/>
        </w:trPr>
        <w:tc>
          <w:tcPr>
            <w:tcW w:w="10725" w:type="dxa"/>
            <w:shd w:val="clear" w:color="auto" w:fill="434343"/>
          </w:tcPr>
          <w:p w14:paraId="359DFB26" w14:textId="77777777" w:rsidR="004D20E3" w:rsidRDefault="001941B6">
            <w:pPr>
              <w:widowControl w:val="0"/>
              <w:spacing w:line="240" w:lineRule="auto"/>
              <w:jc w:val="center"/>
              <w:rPr>
                <w:rFonts w:ascii="Open Sans" w:eastAsia="Open Sans" w:hAnsi="Open Sans" w:cs="Open Sans"/>
                <w:b/>
                <w:i/>
                <w:color w:val="FFFFFF"/>
              </w:rPr>
            </w:pPr>
            <w:r>
              <w:rPr>
                <w:rFonts w:ascii="Open Sans" w:eastAsia="Open Sans" w:hAnsi="Open Sans" w:cs="Open Sans"/>
                <w:b/>
                <w:i/>
                <w:color w:val="FFFFFF"/>
              </w:rPr>
              <w:t>Main Points of Evaluation as they relate to your article (each should be a paragraph)</w:t>
            </w:r>
          </w:p>
        </w:tc>
      </w:tr>
      <w:tr w:rsidR="004D20E3" w14:paraId="5DB12BC7" w14:textId="77777777">
        <w:tc>
          <w:tcPr>
            <w:tcW w:w="10725" w:type="dxa"/>
            <w:shd w:val="clear" w:color="auto" w:fill="auto"/>
            <w:tcMar>
              <w:top w:w="100" w:type="dxa"/>
              <w:left w:w="100" w:type="dxa"/>
              <w:bottom w:w="100" w:type="dxa"/>
              <w:right w:w="100" w:type="dxa"/>
            </w:tcMar>
          </w:tcPr>
          <w:p w14:paraId="30984C3A" w14:textId="77777777" w:rsidR="004D20E3" w:rsidRDefault="004D20E3">
            <w:pPr>
              <w:widowControl w:val="0"/>
              <w:numPr>
                <w:ilvl w:val="0"/>
                <w:numId w:val="14"/>
              </w:numPr>
              <w:spacing w:line="240" w:lineRule="auto"/>
            </w:pPr>
          </w:p>
        </w:tc>
      </w:tr>
      <w:tr w:rsidR="004D20E3" w14:paraId="445E01B5" w14:textId="77777777">
        <w:tc>
          <w:tcPr>
            <w:tcW w:w="10725" w:type="dxa"/>
            <w:shd w:val="clear" w:color="auto" w:fill="auto"/>
            <w:tcMar>
              <w:top w:w="100" w:type="dxa"/>
              <w:left w:w="100" w:type="dxa"/>
              <w:bottom w:w="100" w:type="dxa"/>
              <w:right w:w="100" w:type="dxa"/>
            </w:tcMar>
          </w:tcPr>
          <w:p w14:paraId="70E961E8" w14:textId="77777777" w:rsidR="004D20E3" w:rsidRDefault="004D20E3">
            <w:pPr>
              <w:widowControl w:val="0"/>
              <w:numPr>
                <w:ilvl w:val="0"/>
                <w:numId w:val="12"/>
              </w:numPr>
              <w:spacing w:line="240" w:lineRule="auto"/>
            </w:pPr>
          </w:p>
        </w:tc>
      </w:tr>
      <w:tr w:rsidR="004D20E3" w14:paraId="3D1940A6" w14:textId="77777777">
        <w:tc>
          <w:tcPr>
            <w:tcW w:w="10725" w:type="dxa"/>
            <w:shd w:val="clear" w:color="auto" w:fill="auto"/>
            <w:tcMar>
              <w:top w:w="100" w:type="dxa"/>
              <w:left w:w="100" w:type="dxa"/>
              <w:bottom w:w="100" w:type="dxa"/>
              <w:right w:w="100" w:type="dxa"/>
            </w:tcMar>
          </w:tcPr>
          <w:p w14:paraId="6574637B" w14:textId="77777777" w:rsidR="004D20E3" w:rsidRDefault="004D20E3">
            <w:pPr>
              <w:widowControl w:val="0"/>
              <w:numPr>
                <w:ilvl w:val="0"/>
                <w:numId w:val="5"/>
              </w:numPr>
              <w:spacing w:line="240" w:lineRule="auto"/>
            </w:pPr>
          </w:p>
        </w:tc>
      </w:tr>
    </w:tbl>
    <w:p w14:paraId="0CD1E76A" w14:textId="77777777" w:rsidR="004D20E3" w:rsidRDefault="004D20E3">
      <w:pPr>
        <w:widowControl w:val="0"/>
      </w:pPr>
    </w:p>
    <w:p w14:paraId="6BA78F71" w14:textId="77777777" w:rsidR="004D20E3" w:rsidRDefault="004D20E3">
      <w:pPr>
        <w:widowControl w:val="0"/>
        <w:pBdr>
          <w:top w:val="nil"/>
          <w:left w:val="nil"/>
          <w:bottom w:val="nil"/>
          <w:right w:val="nil"/>
          <w:between w:val="nil"/>
        </w:pBdr>
        <w:ind w:left="720"/>
      </w:pPr>
    </w:p>
    <w:p w14:paraId="1636DC43" w14:textId="77777777" w:rsidR="004D20E3" w:rsidRDefault="004D20E3">
      <w:pPr>
        <w:widowControl w:val="0"/>
        <w:pBdr>
          <w:top w:val="nil"/>
          <w:left w:val="nil"/>
          <w:bottom w:val="nil"/>
          <w:right w:val="nil"/>
          <w:between w:val="nil"/>
        </w:pBdr>
        <w:rPr>
          <w:b/>
          <w:i/>
          <w:sz w:val="24"/>
          <w:szCs w:val="24"/>
        </w:rPr>
      </w:pPr>
    </w:p>
    <w:sectPr w:rsidR="004D20E3">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E4D140" w14:textId="77777777" w:rsidR="0060680B" w:rsidRDefault="0060680B" w:rsidP="0082450D">
      <w:pPr>
        <w:spacing w:line="240" w:lineRule="auto"/>
      </w:pPr>
      <w:r>
        <w:separator/>
      </w:r>
    </w:p>
  </w:endnote>
  <w:endnote w:type="continuationSeparator" w:id="0">
    <w:p w14:paraId="247C3850" w14:textId="77777777" w:rsidR="0060680B" w:rsidRDefault="0060680B" w:rsidP="008245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Droid Sans">
    <w:altName w:val="Segoe UI"/>
    <w:charset w:val="00"/>
    <w:family w:val="auto"/>
    <w:pitch w:val="default"/>
  </w:font>
  <w:font w:name="Myriad Pro">
    <w:altName w:val="Calibri"/>
    <w:panose1 w:val="00000000000000000000"/>
    <w:charset w:val="00"/>
    <w:family w:val="swiss"/>
    <w:notTrueType/>
    <w:pitch w:val="variable"/>
    <w:sig w:usb0="20000287" w:usb1="00000001" w:usb2="00000000" w:usb3="00000000" w:csb0="000001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538F2A" w14:textId="77777777" w:rsidR="0060680B" w:rsidRDefault="0060680B" w:rsidP="0082450D">
      <w:pPr>
        <w:spacing w:line="240" w:lineRule="auto"/>
      </w:pPr>
      <w:r>
        <w:separator/>
      </w:r>
    </w:p>
  </w:footnote>
  <w:footnote w:type="continuationSeparator" w:id="0">
    <w:p w14:paraId="74DC3B4D" w14:textId="77777777" w:rsidR="0060680B" w:rsidRDefault="0060680B" w:rsidP="0082450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6F25EE"/>
    <w:multiLevelType w:val="hybridMultilevel"/>
    <w:tmpl w:val="32C4E79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2075283"/>
    <w:multiLevelType w:val="multilevel"/>
    <w:tmpl w:val="87CACB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F027ED"/>
    <w:multiLevelType w:val="multilevel"/>
    <w:tmpl w:val="68E0F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4C674C"/>
    <w:multiLevelType w:val="multilevel"/>
    <w:tmpl w:val="5BA8A2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172149D"/>
    <w:multiLevelType w:val="multilevel"/>
    <w:tmpl w:val="003AEC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52F0C95"/>
    <w:multiLevelType w:val="multilevel"/>
    <w:tmpl w:val="B590F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E771753"/>
    <w:multiLevelType w:val="multilevel"/>
    <w:tmpl w:val="08C6F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79025AE"/>
    <w:multiLevelType w:val="multilevel"/>
    <w:tmpl w:val="5E2A0E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A3A5DE7"/>
    <w:multiLevelType w:val="multilevel"/>
    <w:tmpl w:val="68E0F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9C93AA7"/>
    <w:multiLevelType w:val="multilevel"/>
    <w:tmpl w:val="A106D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9F37599"/>
    <w:multiLevelType w:val="multilevel"/>
    <w:tmpl w:val="68E0F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08633E5"/>
    <w:multiLevelType w:val="multilevel"/>
    <w:tmpl w:val="25F0B4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49626A9"/>
    <w:multiLevelType w:val="multilevel"/>
    <w:tmpl w:val="CE367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C751D2A"/>
    <w:multiLevelType w:val="multilevel"/>
    <w:tmpl w:val="35184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E8A65E4"/>
    <w:multiLevelType w:val="multilevel"/>
    <w:tmpl w:val="6F487E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A6C46C0"/>
    <w:multiLevelType w:val="multilevel"/>
    <w:tmpl w:val="05109C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B250832"/>
    <w:multiLevelType w:val="multilevel"/>
    <w:tmpl w:val="37ECB4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10988974">
    <w:abstractNumId w:val="11"/>
  </w:num>
  <w:num w:numId="2" w16cid:durableId="488401046">
    <w:abstractNumId w:val="4"/>
  </w:num>
  <w:num w:numId="3" w16cid:durableId="1619483532">
    <w:abstractNumId w:val="12"/>
  </w:num>
  <w:num w:numId="4" w16cid:durableId="1494249714">
    <w:abstractNumId w:val="14"/>
  </w:num>
  <w:num w:numId="5" w16cid:durableId="174610946">
    <w:abstractNumId w:val="15"/>
  </w:num>
  <w:num w:numId="6" w16cid:durableId="270285840">
    <w:abstractNumId w:val="3"/>
  </w:num>
  <w:num w:numId="7" w16cid:durableId="1609854601">
    <w:abstractNumId w:val="1"/>
  </w:num>
  <w:num w:numId="8" w16cid:durableId="1605187121">
    <w:abstractNumId w:val="16"/>
  </w:num>
  <w:num w:numId="9" w16cid:durableId="408234296">
    <w:abstractNumId w:val="13"/>
  </w:num>
  <w:num w:numId="10" w16cid:durableId="1317491964">
    <w:abstractNumId w:val="10"/>
  </w:num>
  <w:num w:numId="11" w16cid:durableId="715087779">
    <w:abstractNumId w:val="7"/>
  </w:num>
  <w:num w:numId="12" w16cid:durableId="9840502">
    <w:abstractNumId w:val="6"/>
  </w:num>
  <w:num w:numId="13" w16cid:durableId="1787504080">
    <w:abstractNumId w:val="5"/>
  </w:num>
  <w:num w:numId="14" w16cid:durableId="308558841">
    <w:abstractNumId w:val="9"/>
  </w:num>
  <w:num w:numId="15" w16cid:durableId="1046829728">
    <w:abstractNumId w:val="0"/>
  </w:num>
  <w:num w:numId="16" w16cid:durableId="1704789142">
    <w:abstractNumId w:val="8"/>
  </w:num>
  <w:num w:numId="17" w16cid:durableId="17916272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0E3"/>
    <w:rsid w:val="000321C9"/>
    <w:rsid w:val="000519E8"/>
    <w:rsid w:val="000C37A4"/>
    <w:rsid w:val="001032C2"/>
    <w:rsid w:val="00167618"/>
    <w:rsid w:val="00191660"/>
    <w:rsid w:val="001941B6"/>
    <w:rsid w:val="0026606B"/>
    <w:rsid w:val="002A503D"/>
    <w:rsid w:val="00310E3B"/>
    <w:rsid w:val="003435F8"/>
    <w:rsid w:val="004D20E3"/>
    <w:rsid w:val="0060680B"/>
    <w:rsid w:val="007C0176"/>
    <w:rsid w:val="007C6B65"/>
    <w:rsid w:val="0082450D"/>
    <w:rsid w:val="00950B57"/>
    <w:rsid w:val="009C1DD3"/>
    <w:rsid w:val="00A75970"/>
    <w:rsid w:val="00A943D0"/>
    <w:rsid w:val="00B22AF9"/>
    <w:rsid w:val="00B30060"/>
    <w:rsid w:val="00C550F5"/>
    <w:rsid w:val="00CD7130"/>
    <w:rsid w:val="00D0349A"/>
    <w:rsid w:val="00D35ED3"/>
    <w:rsid w:val="00DA4B18"/>
    <w:rsid w:val="00E02EE7"/>
    <w:rsid w:val="00EF505A"/>
    <w:rsid w:val="00F9481B"/>
    <w:rsid w:val="00FB7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6F786"/>
  <w15:docId w15:val="{7B4E0968-1EC3-4749-9E0E-577E6218A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00"/>
      <w:outlineLvl w:val="0"/>
    </w:pPr>
    <w:rPr>
      <w:rFonts w:ascii="Trebuchet MS" w:eastAsia="Trebuchet MS" w:hAnsi="Trebuchet MS" w:cs="Trebuchet MS"/>
      <w:sz w:val="32"/>
      <w:szCs w:val="32"/>
    </w:rPr>
  </w:style>
  <w:style w:type="paragraph" w:styleId="Heading2">
    <w:name w:val="heading 2"/>
    <w:basedOn w:val="Normal"/>
    <w:next w:val="Normal"/>
    <w:uiPriority w:val="9"/>
    <w:semiHidden/>
    <w:unhideWhenUsed/>
    <w:qFormat/>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uiPriority w:val="9"/>
    <w:semiHidden/>
    <w:unhideWhenUsed/>
    <w:qFormat/>
    <w:pPr>
      <w:keepNext/>
      <w:keepLines/>
      <w:spacing w:before="160"/>
      <w:outlineLvl w:val="2"/>
    </w:pPr>
    <w:rPr>
      <w:rFonts w:ascii="Trebuchet MS" w:eastAsia="Trebuchet MS" w:hAnsi="Trebuchet MS" w:cs="Trebuchet MS"/>
      <w:b/>
      <w:color w:val="666666"/>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rFonts w:ascii="Trebuchet MS" w:eastAsia="Trebuchet MS" w:hAnsi="Trebuchet MS" w:cs="Trebuchet MS"/>
      <w:sz w:val="42"/>
      <w:szCs w:val="42"/>
    </w:rPr>
  </w:style>
  <w:style w:type="paragraph" w:styleId="Subtitle">
    <w:name w:val="Subtitle"/>
    <w:basedOn w:val="Normal"/>
    <w:next w:val="Normal"/>
    <w:uiPriority w:val="11"/>
    <w:qFormat/>
    <w:pPr>
      <w:keepNext/>
      <w:keepLines/>
      <w:spacing w:after="200"/>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82450D"/>
    <w:pPr>
      <w:tabs>
        <w:tab w:val="center" w:pos="4680"/>
        <w:tab w:val="right" w:pos="9360"/>
      </w:tabs>
      <w:spacing w:line="240" w:lineRule="auto"/>
    </w:pPr>
  </w:style>
  <w:style w:type="character" w:customStyle="1" w:styleId="HeaderChar">
    <w:name w:val="Header Char"/>
    <w:basedOn w:val="DefaultParagraphFont"/>
    <w:link w:val="Header"/>
    <w:uiPriority w:val="99"/>
    <w:rsid w:val="0082450D"/>
  </w:style>
  <w:style w:type="paragraph" w:styleId="Footer">
    <w:name w:val="footer"/>
    <w:basedOn w:val="Normal"/>
    <w:link w:val="FooterChar"/>
    <w:uiPriority w:val="99"/>
    <w:unhideWhenUsed/>
    <w:rsid w:val="0082450D"/>
    <w:pPr>
      <w:tabs>
        <w:tab w:val="center" w:pos="4680"/>
        <w:tab w:val="right" w:pos="9360"/>
      </w:tabs>
      <w:spacing w:line="240" w:lineRule="auto"/>
    </w:pPr>
  </w:style>
  <w:style w:type="character" w:customStyle="1" w:styleId="FooterChar">
    <w:name w:val="Footer Char"/>
    <w:basedOn w:val="DefaultParagraphFont"/>
    <w:link w:val="Footer"/>
    <w:uiPriority w:val="99"/>
    <w:rsid w:val="0082450D"/>
  </w:style>
  <w:style w:type="paragraph" w:styleId="NoSpacing">
    <w:name w:val="No Spacing"/>
    <w:uiPriority w:val="1"/>
    <w:qFormat/>
    <w:rsid w:val="009C1DD3"/>
    <w:pPr>
      <w:spacing w:line="240" w:lineRule="auto"/>
    </w:pPr>
    <w:rPr>
      <w:rFonts w:asciiTheme="minorHAnsi" w:eastAsiaTheme="minorHAnsi" w:hAnsiTheme="minorHAnsi" w:cstheme="minorBidi"/>
      <w:lang w:val="en-US"/>
    </w:rPr>
  </w:style>
  <w:style w:type="paragraph" w:styleId="ListParagraph">
    <w:name w:val="List Paragraph"/>
    <w:basedOn w:val="Normal"/>
    <w:uiPriority w:val="34"/>
    <w:qFormat/>
    <w:rsid w:val="009C1DD3"/>
    <w:pPr>
      <w:spacing w:after="200"/>
      <w:ind w:left="720"/>
      <w:contextualSpacing/>
    </w:pPr>
    <w:rPr>
      <w:rFonts w:ascii="Calibri" w:eastAsia="Calibri" w:hAnsi="Calibri" w:cs="Calibri"/>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Jump, Stephen M</dc:creator>
  <cp:lastModifiedBy>Jump, Stephen M</cp:lastModifiedBy>
  <cp:revision>2</cp:revision>
  <dcterms:created xsi:type="dcterms:W3CDTF">2024-09-30T14:55:00Z</dcterms:created>
  <dcterms:modified xsi:type="dcterms:W3CDTF">2024-09-30T14:55:00Z</dcterms:modified>
</cp:coreProperties>
</file>